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78" w:rsidRDefault="00156678" w:rsidP="0015667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6678">
        <w:rPr>
          <w:rFonts w:ascii="Times New Roman" w:hAnsi="Times New Roman" w:cs="Times New Roman"/>
          <w:b/>
          <w:sz w:val="24"/>
          <w:szCs w:val="24"/>
        </w:rPr>
        <w:t>Контролирующие материалы для проверки остаточных знаний студентов по дисциплине «Социология».</w:t>
      </w:r>
    </w:p>
    <w:p w:rsidR="00156678" w:rsidRDefault="00156678" w:rsidP="0015667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6678">
        <w:rPr>
          <w:rFonts w:ascii="Times New Roman" w:hAnsi="Times New Roman" w:cs="Times New Roman"/>
          <w:b/>
          <w:sz w:val="24"/>
          <w:szCs w:val="24"/>
        </w:rPr>
        <w:t>1. Причины возникновения социологии.</w:t>
      </w:r>
    </w:p>
    <w:p w:rsid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Социология как самостоятельная наука возникла в конце 30-х – начале 40-х гг. XIX в. В Х</w:t>
      </w:r>
      <w:proofErr w:type="gramStart"/>
      <w:r w:rsidRPr="0015667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56678">
        <w:rPr>
          <w:rFonts w:ascii="Times New Roman" w:hAnsi="Times New Roman" w:cs="Times New Roman"/>
          <w:sz w:val="24"/>
          <w:szCs w:val="24"/>
        </w:rPr>
        <w:t xml:space="preserve">Х в. европейское общество окончательно вступает на путь капиталистического развития. Это было время крайней нестабильности общественной жизни. На данном периоде она характеризовалась социальными потрясениями и кризисом общественных отношений. </w:t>
      </w:r>
    </w:p>
    <w:p w:rsid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В XIX в., помимо социальных потрясений и революций, происходили и другие общественные процессы, которые требовали изучение именно с помощью социологии. Капитализм активно развивался, что приводило к быстрому росту численности городского населения за счет оттока сельского. Это привело к урбанизации. Это, в свою очередь, вело к росту числа бедного населения, увеличению преступности, нарастанию социальной нестабильности</w:t>
      </w:r>
    </w:p>
    <w:p w:rsidR="00156678" w:rsidRP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. Наряду с этим формировалась </w:t>
      </w:r>
      <w:r w:rsidRPr="00156678">
        <w:rPr>
          <w:rFonts w:ascii="Times New Roman" w:hAnsi="Times New Roman" w:cs="Times New Roman"/>
          <w:b/>
          <w:bCs/>
          <w:sz w:val="24"/>
          <w:szCs w:val="24"/>
        </w:rPr>
        <w:t>новая прослойка общества – средний класс</w:t>
      </w:r>
      <w:r w:rsidRPr="00156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78">
        <w:rPr>
          <w:rFonts w:ascii="Times New Roman" w:hAnsi="Times New Roman" w:cs="Times New Roman"/>
          <w:b/>
          <w:bCs/>
          <w:sz w:val="24"/>
          <w:szCs w:val="24"/>
        </w:rPr>
        <w:t>который был представлен буржуазией, выступающей за стабильность и порядок</w:t>
      </w:r>
      <w:r w:rsidRPr="00156678">
        <w:rPr>
          <w:rFonts w:ascii="Times New Roman" w:hAnsi="Times New Roman" w:cs="Times New Roman"/>
          <w:sz w:val="24"/>
          <w:szCs w:val="24"/>
        </w:rPr>
        <w:t>. Возрастало число общественных движений, выступающих за социальные реформы.</w:t>
      </w:r>
    </w:p>
    <w:p w:rsid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 xml:space="preserve">В поисках выхода из сложившейся социально-политической, экономической ситуации философы и политики обращаются к науке, которая к тому времени сделала значительные успехи в технической сфере. </w:t>
      </w:r>
    </w:p>
    <w:p w:rsidR="00156678" w:rsidRP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Буржуазное общество ощутило потребность в науке, способной выявлять очаги социальной напряженности, анализировать социальные явления и процессы. Такой наукой и стала социология – наука об обществе как о саморазвивающейся системе.</w:t>
      </w:r>
    </w:p>
    <w:p w:rsidR="00156678" w:rsidRP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Появление социологии как самостоятельной науки в первой половине XIX века не было бы возможным, если бы не вышли на определенный уровень развития такие науки как демография, статистика, прикладная математика, послужившие основой для развития социологии.</w:t>
      </w:r>
    </w:p>
    <w:p w:rsidR="00156678" w:rsidRPr="00156678" w:rsidRDefault="00156678" w:rsidP="001566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b/>
          <w:bCs/>
          <w:sz w:val="24"/>
          <w:szCs w:val="24"/>
        </w:rPr>
        <w:t>Таким образом, объективными предпосылками появления социологии как самостоятельной науки в первой половине XIX века можно назвать следующие: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сложная социально-политическая ситуация в странах Западной Европы;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развитие капиталистических отношений;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географические открытия;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законы, сформулированные в естествознании;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технические изобретения;</w:t>
      </w:r>
    </w:p>
    <w:p w:rsidR="00156678" w:rsidRPr="00156678" w:rsidRDefault="00156678" w:rsidP="00156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6678">
        <w:rPr>
          <w:rFonts w:ascii="Times New Roman" w:hAnsi="Times New Roman" w:cs="Times New Roman"/>
          <w:sz w:val="24"/>
          <w:szCs w:val="24"/>
        </w:rPr>
        <w:t>высокий уровень развития прикладных научных дисциплин;</w:t>
      </w:r>
    </w:p>
    <w:p w:rsidR="000F1C8A" w:rsidRDefault="005507C1">
      <w:pPr>
        <w:rPr>
          <w:rFonts w:ascii="Times New Roman" w:hAnsi="Times New Roman" w:cs="Times New Roman"/>
          <w:sz w:val="24"/>
          <w:szCs w:val="24"/>
        </w:rPr>
      </w:pPr>
    </w:p>
    <w:p w:rsidR="00156678" w:rsidRDefault="00EB21D3" w:rsidP="00EB21D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B21D3">
        <w:rPr>
          <w:rFonts w:ascii="Times New Roman" w:hAnsi="Times New Roman" w:cs="Times New Roman"/>
          <w:b/>
          <w:sz w:val="24"/>
          <w:szCs w:val="24"/>
        </w:rPr>
        <w:lastRenderedPageBreak/>
        <w:t>2. Социология как наука (объект, предмет, метод).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b/>
          <w:bCs/>
          <w:sz w:val="24"/>
          <w:szCs w:val="24"/>
        </w:rPr>
        <w:t>Социологи</w:t>
      </w:r>
      <w:proofErr w:type="gramStart"/>
      <w:r w:rsidRPr="00EB21D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B21D3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EB21D3">
        <w:rPr>
          <w:rFonts w:ascii="Times New Roman" w:hAnsi="Times New Roman" w:cs="Times New Roman"/>
          <w:sz w:val="24"/>
          <w:szCs w:val="24"/>
        </w:rPr>
        <w:t xml:space="preserve"> это наука об особенностях, тенденциях и закономерностях становления, развития и взаимодействия различных социальных систем; о механизмах и формах проявления этих закономерностей в действиях личностей, социальных групп и общества в целом в совокупности определённых социальных отношений и в определённых исторических условиях. Таким образом, социология – наука об обществе и социальном мире человека.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b/>
          <w:bCs/>
          <w:sz w:val="24"/>
          <w:szCs w:val="24"/>
        </w:rPr>
        <w:t>Обществ</w:t>
      </w:r>
      <w:proofErr w:type="gramStart"/>
      <w:r w:rsidRPr="00EB21D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B21D3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EB21D3">
        <w:rPr>
          <w:rFonts w:ascii="Times New Roman" w:hAnsi="Times New Roman" w:cs="Times New Roman"/>
          <w:sz w:val="24"/>
          <w:szCs w:val="24"/>
        </w:rPr>
        <w:t xml:space="preserve"> основной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EB21D3">
        <w:rPr>
          <w:rFonts w:ascii="Times New Roman" w:hAnsi="Times New Roman" w:cs="Times New Roman"/>
          <w:sz w:val="24"/>
          <w:szCs w:val="24"/>
        </w:rPr>
        <w:t> социологического исследования.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b/>
          <w:bCs/>
          <w:sz w:val="24"/>
          <w:szCs w:val="24"/>
        </w:rPr>
        <w:t>Предметом социологии</w:t>
      </w:r>
      <w:r w:rsidRPr="00EB21D3">
        <w:rPr>
          <w:rFonts w:ascii="Times New Roman" w:hAnsi="Times New Roman" w:cs="Times New Roman"/>
          <w:sz w:val="24"/>
          <w:szCs w:val="24"/>
        </w:rPr>
        <w:t> является исследование взаимодействия личностей и социальных групп в их структурных взаимозависимостях в определённых условиях их существования и в процессах их изменения и развития в обществе.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 xml:space="preserve">В каждой науке, изучающей людей и общество, сложились свои научные традиции и накоплен свой эмпирический опыт. </w:t>
      </w:r>
      <w:proofErr w:type="gramStart"/>
      <w:r w:rsidRPr="00EB21D3">
        <w:rPr>
          <w:rFonts w:ascii="Times New Roman" w:hAnsi="Times New Roman" w:cs="Times New Roman"/>
          <w:sz w:val="24"/>
          <w:szCs w:val="24"/>
        </w:rPr>
        <w:t>Каждая из наук, кроме общенаучных, имеет свои методы, которыми она преимущественно пользуется.</w:t>
      </w:r>
      <w:proofErr w:type="gramEnd"/>
      <w:r w:rsidRPr="00EB21D3">
        <w:rPr>
          <w:rFonts w:ascii="Times New Roman" w:hAnsi="Times New Roman" w:cs="Times New Roman"/>
          <w:sz w:val="24"/>
          <w:szCs w:val="24"/>
        </w:rPr>
        <w:t xml:space="preserve"> Методы – это правила и процедуры, с помощью которых устанавливается связь между фактами, гипотезами и теориями.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>В социологии, как и во многих других науках, широко применяются такие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общенаучные методы</w:t>
      </w:r>
      <w:r w:rsidRPr="00EB21D3">
        <w:rPr>
          <w:rFonts w:ascii="Times New Roman" w:hAnsi="Times New Roman" w:cs="Times New Roman"/>
          <w:sz w:val="24"/>
          <w:szCs w:val="24"/>
        </w:rPr>
        <w:t>, как </w:t>
      </w:r>
      <w:r w:rsidRPr="00EB2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и синтез, индукция и дедукция, абстрагирование и обобщение, конкретизация</w:t>
      </w:r>
      <w:r w:rsidRPr="00EB21D3">
        <w:rPr>
          <w:rFonts w:ascii="Times New Roman" w:hAnsi="Times New Roman" w:cs="Times New Roman"/>
          <w:sz w:val="24"/>
          <w:szCs w:val="24"/>
        </w:rPr>
        <w:t>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>Чаще всего в социологических исследованиях используется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системный подход</w:t>
      </w:r>
      <w:r w:rsidRPr="00EB21D3">
        <w:rPr>
          <w:rFonts w:ascii="Times New Roman" w:hAnsi="Times New Roman" w:cs="Times New Roman"/>
          <w:sz w:val="24"/>
          <w:szCs w:val="24"/>
        </w:rPr>
        <w:t>. Также используется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комплексный подход</w:t>
      </w:r>
      <w:r w:rsidRPr="00EB21D3">
        <w:rPr>
          <w:rFonts w:ascii="Times New Roman" w:hAnsi="Times New Roman" w:cs="Times New Roman"/>
          <w:sz w:val="24"/>
          <w:szCs w:val="24"/>
        </w:rPr>
        <w:t xml:space="preserve">, который позволяет изучать, описывать и объяснять соответствующие социальные объекты с точки зрения их целостности, применяя достижения ряда других научных дисциплин – математики, психологии, кибернетики, экономической теории 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>Для исследования каких-либо социальных явлений, процессов или систем путём построения и изучения их моделей используется общенаучный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метод моделирования</w:t>
      </w:r>
      <w:r w:rsidRPr="00EB21D3">
        <w:rPr>
          <w:rFonts w:ascii="Times New Roman" w:hAnsi="Times New Roman" w:cs="Times New Roman"/>
          <w:sz w:val="24"/>
          <w:szCs w:val="24"/>
        </w:rPr>
        <w:t>. Для выделения из определённой совокупности социальных фактов, явлений, процессов, событий их основных типов на основе определения их сходства и различия используется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 xml:space="preserve">метод </w:t>
      </w:r>
      <w:proofErr w:type="spellStart"/>
      <w:r w:rsidRPr="00EB21D3">
        <w:rPr>
          <w:rFonts w:ascii="Times New Roman" w:hAnsi="Times New Roman" w:cs="Times New Roman"/>
          <w:b/>
          <w:bCs/>
          <w:sz w:val="24"/>
          <w:szCs w:val="24"/>
        </w:rPr>
        <w:t>типологизации</w:t>
      </w:r>
      <w:proofErr w:type="spellEnd"/>
      <w:r w:rsidRPr="00EB21D3">
        <w:rPr>
          <w:rFonts w:ascii="Times New Roman" w:hAnsi="Times New Roman" w:cs="Times New Roman"/>
          <w:sz w:val="24"/>
          <w:szCs w:val="24"/>
        </w:rPr>
        <w:t>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b/>
          <w:bCs/>
          <w:sz w:val="24"/>
          <w:szCs w:val="24"/>
        </w:rPr>
        <w:t>Специальные социологические методы</w:t>
      </w:r>
      <w:r w:rsidRPr="00EB21D3">
        <w:rPr>
          <w:rFonts w:ascii="Times New Roman" w:hAnsi="Times New Roman" w:cs="Times New Roman"/>
          <w:sz w:val="24"/>
          <w:szCs w:val="24"/>
        </w:rPr>
        <w:t> можно разделить на две группы: методы, применяемые в общей социологической теории, и методы, используемые в прикладных социологических исследованиях.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>В общей социологии среди широко используемых методов можно назвать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структурно-функциональный анализ</w:t>
      </w:r>
      <w:r w:rsidRPr="00EB21D3">
        <w:rPr>
          <w:rFonts w:ascii="Times New Roman" w:hAnsi="Times New Roman" w:cs="Times New Roman"/>
          <w:sz w:val="24"/>
          <w:szCs w:val="24"/>
        </w:rPr>
        <w:t>. Основная цель этого метода – количественная и качественная оценка тех изменений, к которым изучаемая социальная система может приспособиться не в ущерб своим основным функциям и целям.</w:t>
      </w:r>
    </w:p>
    <w:p w:rsidR="00EB21D3" w:rsidRPr="00EB21D3" w:rsidRDefault="00EB21D3" w:rsidP="00EB21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B21D3">
        <w:rPr>
          <w:rFonts w:ascii="Times New Roman" w:hAnsi="Times New Roman" w:cs="Times New Roman"/>
          <w:sz w:val="24"/>
          <w:szCs w:val="24"/>
        </w:rPr>
        <w:t>Применяется также </w:t>
      </w:r>
      <w:r w:rsidRPr="00EB21D3">
        <w:rPr>
          <w:rFonts w:ascii="Times New Roman" w:hAnsi="Times New Roman" w:cs="Times New Roman"/>
          <w:b/>
          <w:bCs/>
          <w:sz w:val="24"/>
          <w:szCs w:val="24"/>
        </w:rPr>
        <w:t>компаративный (сравнительный) метод</w:t>
      </w:r>
      <w:r w:rsidRPr="00EB21D3">
        <w:rPr>
          <w:rFonts w:ascii="Times New Roman" w:hAnsi="Times New Roman" w:cs="Times New Roman"/>
          <w:sz w:val="24"/>
          <w:szCs w:val="24"/>
        </w:rPr>
        <w:t>, который ориентирован на раскрытие общих черт и особенностей развития различных социальных систем.</w:t>
      </w:r>
    </w:p>
    <w:p w:rsidR="00EB21D3" w:rsidRDefault="00EB21D3" w:rsidP="00EB21D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B21D3" w:rsidRDefault="00EB21D3" w:rsidP="00EB21D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21D3">
        <w:rPr>
          <w:rFonts w:ascii="Times New Roman" w:hAnsi="Times New Roman" w:cs="Times New Roman"/>
          <w:b/>
          <w:sz w:val="24"/>
          <w:szCs w:val="24"/>
        </w:rPr>
        <w:lastRenderedPageBreak/>
        <w:t>3. Социальный статус и социальная роль, их связь.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267C">
        <w:rPr>
          <w:rFonts w:ascii="Times New Roman" w:hAnsi="Times New Roman" w:cs="Times New Roman"/>
          <w:b/>
          <w:bCs/>
          <w:sz w:val="24"/>
          <w:szCs w:val="24"/>
        </w:rPr>
        <w:t>Социальный статус</w:t>
      </w:r>
      <w:r w:rsidRPr="00AC20EB">
        <w:rPr>
          <w:rFonts w:ascii="Times New Roman" w:hAnsi="Times New Roman" w:cs="Times New Roman"/>
          <w:sz w:val="24"/>
          <w:szCs w:val="24"/>
        </w:rPr>
        <w:t> — социальное положение, занимаемое социальным индивидом или социальной группой в обществе или отдельной социальной подсистеме общества. Определяется по специфическим для конкретного общества признакам, в качестве которых могут выступать экономические, национальные, возрастные и другие признаки. Социальный статус разделяется по умениям, навыкам, образованию.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0EB">
        <w:rPr>
          <w:rFonts w:ascii="Times New Roman" w:hAnsi="Times New Roman" w:cs="Times New Roman"/>
          <w:sz w:val="24"/>
          <w:szCs w:val="24"/>
        </w:rPr>
        <w:t>Каждый человек, как правило, обладает не одним, а несколькими социальными статусами. Социологи различают:</w:t>
      </w:r>
    </w:p>
    <w:p w:rsidR="00AC20EB" w:rsidRPr="00AC20EB" w:rsidRDefault="00AC20EB" w:rsidP="00AC20E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267C">
        <w:rPr>
          <w:rFonts w:ascii="Times New Roman" w:hAnsi="Times New Roman" w:cs="Times New Roman"/>
          <w:b/>
          <w:bCs/>
          <w:sz w:val="24"/>
          <w:szCs w:val="24"/>
        </w:rPr>
        <w:t>прирожденный статус</w:t>
      </w:r>
      <w:r w:rsidRPr="00AC20EB">
        <w:rPr>
          <w:rFonts w:ascii="Times New Roman" w:hAnsi="Times New Roman" w:cs="Times New Roman"/>
          <w:sz w:val="24"/>
          <w:szCs w:val="24"/>
        </w:rPr>
        <w:t> — статус, полученный человеком при рождении (пол, раса, национальность, биологическая страта). В некоторых случаях прирожденный статус может меняться: статус члена королевской семьи — с рождения и до тех пор, пока существует монархия.</w:t>
      </w:r>
    </w:p>
    <w:p w:rsidR="00AC20EB" w:rsidRPr="00AC20EB" w:rsidRDefault="00AC20EB" w:rsidP="00AC20E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267C">
        <w:rPr>
          <w:rFonts w:ascii="Times New Roman" w:hAnsi="Times New Roman" w:cs="Times New Roman"/>
          <w:b/>
          <w:bCs/>
          <w:sz w:val="24"/>
          <w:szCs w:val="24"/>
        </w:rPr>
        <w:t>приобретенный (достигаемый) статус</w:t>
      </w:r>
      <w:r w:rsidRPr="00AC20EB">
        <w:rPr>
          <w:rFonts w:ascii="Times New Roman" w:hAnsi="Times New Roman" w:cs="Times New Roman"/>
          <w:sz w:val="24"/>
          <w:szCs w:val="24"/>
        </w:rPr>
        <w:t> — статус, которого человек достигает благодаря своим умственным и физическим усилиям (работа, связи, должность, пост).</w:t>
      </w:r>
      <w:proofErr w:type="gramEnd"/>
    </w:p>
    <w:p w:rsidR="00AC20EB" w:rsidRPr="00AC20EB" w:rsidRDefault="00AC20EB" w:rsidP="00AC20E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267C">
        <w:rPr>
          <w:rFonts w:ascii="Times New Roman" w:hAnsi="Times New Roman" w:cs="Times New Roman"/>
          <w:b/>
          <w:bCs/>
          <w:sz w:val="24"/>
          <w:szCs w:val="24"/>
        </w:rPr>
        <w:t>предписанный (приписываемый) статус</w:t>
      </w:r>
      <w:r w:rsidRPr="00AC20EB">
        <w:rPr>
          <w:rFonts w:ascii="Times New Roman" w:hAnsi="Times New Roman" w:cs="Times New Roman"/>
          <w:sz w:val="24"/>
          <w:szCs w:val="24"/>
        </w:rPr>
        <w:t> — статус, который человек приобретает вне зависимости от своего желания (возраст, статус в семье), с течением жизни он может меняться. Предписанный статус бывает прирожденным и приобретенным.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267C">
        <w:rPr>
          <w:rFonts w:ascii="Times New Roman" w:hAnsi="Times New Roman" w:cs="Times New Roman"/>
          <w:b/>
          <w:bCs/>
          <w:sz w:val="24"/>
          <w:szCs w:val="24"/>
        </w:rPr>
        <w:t>Социальная роль</w:t>
      </w:r>
      <w:r w:rsidRPr="0096267C">
        <w:rPr>
          <w:rFonts w:ascii="Times New Roman" w:hAnsi="Times New Roman" w:cs="Times New Roman"/>
          <w:b/>
          <w:sz w:val="24"/>
          <w:szCs w:val="24"/>
        </w:rPr>
        <w:t> </w:t>
      </w:r>
      <w:r w:rsidRPr="00AC20EB">
        <w:rPr>
          <w:rFonts w:ascii="Times New Roman" w:hAnsi="Times New Roman" w:cs="Times New Roman"/>
          <w:sz w:val="24"/>
          <w:szCs w:val="24"/>
        </w:rPr>
        <w:t>– это совокупность действий, которые должен выполнить человек, занимающий данный статус в социальной системе. Каждый статус обычно включает ряд ролей. Совокупность ролей, вытекающих изданного статуса, называется ролевым набором.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267C">
        <w:rPr>
          <w:rFonts w:ascii="Times New Roman" w:hAnsi="Times New Roman" w:cs="Times New Roman"/>
          <w:b/>
          <w:sz w:val="24"/>
          <w:szCs w:val="24"/>
        </w:rPr>
        <w:t xml:space="preserve">Социальную роль </w:t>
      </w:r>
      <w:r w:rsidRPr="00AC20EB">
        <w:rPr>
          <w:rFonts w:ascii="Times New Roman" w:hAnsi="Times New Roman" w:cs="Times New Roman"/>
          <w:sz w:val="24"/>
          <w:szCs w:val="24"/>
        </w:rPr>
        <w:t>следует рассматривать в двух аспектах: </w:t>
      </w:r>
      <w:r w:rsidRPr="0096267C">
        <w:rPr>
          <w:rFonts w:ascii="Times New Roman" w:hAnsi="Times New Roman" w:cs="Times New Roman"/>
          <w:b/>
          <w:bCs/>
          <w:sz w:val="24"/>
          <w:szCs w:val="24"/>
        </w:rPr>
        <w:t>ролевого ожидания</w:t>
      </w:r>
      <w:r w:rsidRPr="00AC20EB">
        <w:rPr>
          <w:rFonts w:ascii="Times New Roman" w:hAnsi="Times New Roman" w:cs="Times New Roman"/>
          <w:sz w:val="24"/>
          <w:szCs w:val="24"/>
        </w:rPr>
        <w:t> и </w:t>
      </w:r>
      <w:r w:rsidRPr="0096267C">
        <w:rPr>
          <w:rFonts w:ascii="Times New Roman" w:hAnsi="Times New Roman" w:cs="Times New Roman"/>
          <w:b/>
          <w:bCs/>
          <w:sz w:val="24"/>
          <w:szCs w:val="24"/>
        </w:rPr>
        <w:t>ролевого исполнения</w:t>
      </w:r>
      <w:r w:rsidRPr="0096267C">
        <w:rPr>
          <w:rFonts w:ascii="Times New Roman" w:hAnsi="Times New Roman" w:cs="Times New Roman"/>
          <w:b/>
          <w:sz w:val="24"/>
          <w:szCs w:val="24"/>
        </w:rPr>
        <w:t>.</w:t>
      </w:r>
      <w:r w:rsidRPr="00AC20EB">
        <w:rPr>
          <w:rFonts w:ascii="Times New Roman" w:hAnsi="Times New Roman" w:cs="Times New Roman"/>
          <w:sz w:val="24"/>
          <w:szCs w:val="24"/>
        </w:rPr>
        <w:t xml:space="preserve"> Между этими двумя аспектами никогда не бывает полного совпадения. Но каждый из них имеет большое значение в поведении личности. Наши роли </w:t>
      </w:r>
      <w:proofErr w:type="gramStart"/>
      <w:r w:rsidRPr="00AC20EB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AC20EB">
        <w:rPr>
          <w:rFonts w:ascii="Times New Roman" w:hAnsi="Times New Roman" w:cs="Times New Roman"/>
          <w:sz w:val="24"/>
          <w:szCs w:val="24"/>
        </w:rPr>
        <w:t xml:space="preserve"> прежде всего тем, чего ожидают от нас другие. Эти ожидания ассоциируются со статусом, который имеет данная личность. Если кто-то не играет роли в соответствии с нашим ожиданием, то он вступает в определенный конфликт с обществом.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0EB">
        <w:rPr>
          <w:rFonts w:ascii="Times New Roman" w:hAnsi="Times New Roman" w:cs="Times New Roman"/>
          <w:sz w:val="24"/>
          <w:szCs w:val="24"/>
        </w:rPr>
        <w:t>Ролевые требования (предписания, положения и ожидания соответствующего поведения) воплощаются в конкретных социальных нормах, сгруппированных вокруг социального статуса.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0EB">
        <w:rPr>
          <w:rFonts w:ascii="Times New Roman" w:hAnsi="Times New Roman" w:cs="Times New Roman"/>
          <w:sz w:val="24"/>
          <w:szCs w:val="24"/>
        </w:rPr>
        <w:t>Главным связующим звеном между ролевыми ожиданиями и ролевым поведением служит характер индивида.</w:t>
      </w:r>
    </w:p>
    <w:p w:rsidR="00AC20EB" w:rsidRPr="00AC20EB" w:rsidRDefault="00AC20EB" w:rsidP="00AC2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20EB">
        <w:rPr>
          <w:rFonts w:ascii="Times New Roman" w:hAnsi="Times New Roman" w:cs="Times New Roman"/>
          <w:sz w:val="24"/>
          <w:szCs w:val="24"/>
        </w:rPr>
        <w:t>Поскольку каждый человек исполняет несколько ролей</w:t>
      </w:r>
      <w:r w:rsidR="009626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0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0EB">
        <w:rPr>
          <w:rFonts w:ascii="Times New Roman" w:hAnsi="Times New Roman" w:cs="Times New Roman"/>
          <w:sz w:val="24"/>
          <w:szCs w:val="24"/>
        </w:rPr>
        <w:t xml:space="preserve"> множестве различных ситуаций, между ролями может возникнуть конфликт. Ситуация, в которой человек сталкивается с необходимостью удовлетворять требования двух или более несовместимых ролей, называется ролевым конфликтом. Ролевые конфликты могут возникнуть как между ролями, так и внутри одной роли.</w:t>
      </w:r>
    </w:p>
    <w:p w:rsidR="00EB21D3" w:rsidRDefault="00EB21D3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267C" w:rsidRDefault="0096267C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66B8D" w:rsidRDefault="00266B8D" w:rsidP="00266B8D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66B8D">
        <w:rPr>
          <w:rFonts w:ascii="Times New Roman" w:hAnsi="Times New Roman" w:cs="Times New Roman"/>
          <w:b/>
          <w:sz w:val="24"/>
          <w:szCs w:val="24"/>
        </w:rPr>
        <w:t>4. Социализация личности (агенты, периоды, итоги).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b/>
          <w:sz w:val="24"/>
          <w:szCs w:val="24"/>
        </w:rPr>
        <w:t>Социализация</w:t>
      </w:r>
      <w:r w:rsidRPr="00266B8D">
        <w:rPr>
          <w:rFonts w:ascii="Times New Roman" w:hAnsi="Times New Roman" w:cs="Times New Roman"/>
          <w:sz w:val="24"/>
          <w:szCs w:val="24"/>
        </w:rPr>
        <w:t xml:space="preserve"> - процесс формирования личности, в ходе которого индивид усваивает умения, образцы поведения и установки, свойственные его социальной роли. Данный процесс не следует понимать как механическое перенесение извне вовнутрь, поскольку в ходе социализации человек преобразует ценности своего окружения </w:t>
      </w:r>
      <w:proofErr w:type="gramStart"/>
      <w:r w:rsidRPr="00266B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6B8D">
        <w:rPr>
          <w:rFonts w:ascii="Times New Roman" w:hAnsi="Times New Roman" w:cs="Times New Roman"/>
          <w:sz w:val="24"/>
          <w:szCs w:val="24"/>
        </w:rPr>
        <w:t xml:space="preserve"> свои собственные.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b/>
          <w:sz w:val="24"/>
          <w:szCs w:val="24"/>
        </w:rPr>
        <w:t>Социализация включает в себя</w:t>
      </w:r>
      <w:r w:rsidRPr="00266B8D">
        <w:rPr>
          <w:rFonts w:ascii="Times New Roman" w:hAnsi="Times New Roman" w:cs="Times New Roman"/>
          <w:sz w:val="24"/>
          <w:szCs w:val="24"/>
        </w:rPr>
        <w:t xml:space="preserve"> как стихийное, так и целенаправленное воздействие. В последнем случае это воспитание, которое противопоставляется собственно социализации.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sz w:val="24"/>
          <w:szCs w:val="24"/>
        </w:rPr>
        <w:t xml:space="preserve"> Процесс социализации проходит стадии, которые называют еще основными жизненными циклами. Это детство, юность, зрелость и старость. </w:t>
      </w:r>
    </w:p>
    <w:p w:rsidR="003954B5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sz w:val="24"/>
          <w:szCs w:val="24"/>
        </w:rPr>
        <w:t xml:space="preserve">По степени достижения результата или завершенности процесса социализации можно выделить </w:t>
      </w:r>
      <w:r w:rsidRPr="003954B5">
        <w:rPr>
          <w:rFonts w:ascii="Times New Roman" w:hAnsi="Times New Roman" w:cs="Times New Roman"/>
          <w:b/>
          <w:sz w:val="24"/>
          <w:szCs w:val="24"/>
        </w:rPr>
        <w:t>начальную, или раннюю</w:t>
      </w:r>
      <w:r w:rsidRPr="00266B8D">
        <w:rPr>
          <w:rFonts w:ascii="Times New Roman" w:hAnsi="Times New Roman" w:cs="Times New Roman"/>
          <w:sz w:val="24"/>
          <w:szCs w:val="24"/>
        </w:rPr>
        <w:t xml:space="preserve">, социализацию, охватывающую периоды детства и юности, и продолженную, или </w:t>
      </w:r>
      <w:r w:rsidRPr="003954B5">
        <w:rPr>
          <w:rFonts w:ascii="Times New Roman" w:hAnsi="Times New Roman" w:cs="Times New Roman"/>
          <w:b/>
          <w:sz w:val="24"/>
          <w:szCs w:val="24"/>
        </w:rPr>
        <w:t>зрелую,</w:t>
      </w:r>
      <w:r w:rsidRPr="00266B8D">
        <w:rPr>
          <w:rFonts w:ascii="Times New Roman" w:hAnsi="Times New Roman" w:cs="Times New Roman"/>
          <w:sz w:val="24"/>
          <w:szCs w:val="24"/>
        </w:rPr>
        <w:t xml:space="preserve"> социализацию, охватывающую два других периода.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sz w:val="24"/>
          <w:szCs w:val="24"/>
        </w:rPr>
        <w:t xml:space="preserve"> Существует два понимания социализации: 1) социализация может рассматриваться как процесс усвоения социальных норм, в ходе которого индивид превращает внешние кормы, навязанные ему окружением, </w:t>
      </w:r>
      <w:proofErr w:type="gramStart"/>
      <w:r w:rsidRPr="00266B8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66B8D">
        <w:rPr>
          <w:rFonts w:ascii="Times New Roman" w:hAnsi="Times New Roman" w:cs="Times New Roman"/>
          <w:sz w:val="24"/>
          <w:szCs w:val="24"/>
        </w:rPr>
        <w:t xml:space="preserve"> внутренние, которым он подчиняется добровольно.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66B8D">
        <w:rPr>
          <w:rFonts w:ascii="Times New Roman" w:hAnsi="Times New Roman" w:cs="Times New Roman"/>
          <w:b/>
          <w:sz w:val="24"/>
          <w:szCs w:val="24"/>
        </w:rPr>
        <w:t>Выделяются следующие стадии социализации: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6B8D">
        <w:rPr>
          <w:rFonts w:ascii="Times New Roman" w:hAnsi="Times New Roman" w:cs="Times New Roman"/>
          <w:sz w:val="24"/>
          <w:szCs w:val="24"/>
        </w:rPr>
        <w:t xml:space="preserve">1) </w:t>
      </w:r>
      <w:r w:rsidRPr="00266B8D">
        <w:rPr>
          <w:rFonts w:ascii="Times New Roman" w:hAnsi="Times New Roman" w:cs="Times New Roman"/>
          <w:b/>
          <w:sz w:val="24"/>
          <w:szCs w:val="24"/>
        </w:rPr>
        <w:t>первичная социализация</w:t>
      </w:r>
      <w:r w:rsidRPr="00266B8D">
        <w:rPr>
          <w:rFonts w:ascii="Times New Roman" w:hAnsi="Times New Roman" w:cs="Times New Roman"/>
          <w:sz w:val="24"/>
          <w:szCs w:val="24"/>
        </w:rPr>
        <w:t xml:space="preserve">, или стадия адаптации (от рождения до подросткового периода ребенок усваивает социальный опыт некритически, адаптируется, приспосабливается, подражает);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>2) стадия индивидуализации</w:t>
      </w:r>
      <w:r w:rsidRPr="00266B8D">
        <w:rPr>
          <w:rFonts w:ascii="Times New Roman" w:hAnsi="Times New Roman" w:cs="Times New Roman"/>
          <w:sz w:val="24"/>
          <w:szCs w:val="24"/>
        </w:rPr>
        <w:t xml:space="preserve"> (проявляется желание выделить себя среди других, критическое отношение к общественным нормам).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>3) стадия интеграции (</w:t>
      </w:r>
      <w:r w:rsidRPr="00266B8D">
        <w:rPr>
          <w:rFonts w:ascii="Times New Roman" w:hAnsi="Times New Roman" w:cs="Times New Roman"/>
          <w:sz w:val="24"/>
          <w:szCs w:val="24"/>
        </w:rPr>
        <w:t xml:space="preserve">появляется желание найти свое место в обществе). Интеграция проходит благополучно, если свойства человека принимаются группой, обществом.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 xml:space="preserve">4) трудовая стадия </w:t>
      </w:r>
      <w:r w:rsidRPr="00266B8D">
        <w:rPr>
          <w:rFonts w:ascii="Times New Roman" w:hAnsi="Times New Roman" w:cs="Times New Roman"/>
          <w:sz w:val="24"/>
          <w:szCs w:val="24"/>
        </w:rPr>
        <w:t xml:space="preserve">социализации охватывает весь период зрелости человека; 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 xml:space="preserve">5) </w:t>
      </w:r>
      <w:proofErr w:type="spellStart"/>
      <w:r w:rsidRPr="003954B5">
        <w:rPr>
          <w:rFonts w:ascii="Times New Roman" w:hAnsi="Times New Roman" w:cs="Times New Roman"/>
          <w:b/>
          <w:sz w:val="24"/>
          <w:szCs w:val="24"/>
        </w:rPr>
        <w:t>послетрудовая</w:t>
      </w:r>
      <w:proofErr w:type="spellEnd"/>
      <w:r w:rsidRPr="003954B5">
        <w:rPr>
          <w:rFonts w:ascii="Times New Roman" w:hAnsi="Times New Roman" w:cs="Times New Roman"/>
          <w:b/>
          <w:sz w:val="24"/>
          <w:szCs w:val="24"/>
        </w:rPr>
        <w:t xml:space="preserve"> стадия </w:t>
      </w:r>
      <w:r w:rsidRPr="00266B8D">
        <w:rPr>
          <w:rFonts w:ascii="Times New Roman" w:hAnsi="Times New Roman" w:cs="Times New Roman"/>
          <w:sz w:val="24"/>
          <w:szCs w:val="24"/>
        </w:rPr>
        <w:t>социализации рассматривает пожилой возраст как возраст, вносящий существенный вклад в воспроизводство социального опыта, в процесс передачи его новым поколениям.</w:t>
      </w:r>
    </w:p>
    <w:p w:rsidR="00266B8D" w:rsidRPr="00266B8D" w:rsidRDefault="00266B8D" w:rsidP="00266B8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66B8D" w:rsidRDefault="00266B8D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3954B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lastRenderedPageBreak/>
        <w:t>5. Понятие гендера в социологии.</w:t>
      </w:r>
    </w:p>
    <w:p w:rsid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 xml:space="preserve">Понятия гендера и пола в социологии являются одними из </w:t>
      </w:r>
      <w:proofErr w:type="gramStart"/>
      <w:r w:rsidRPr="003954B5">
        <w:rPr>
          <w:rFonts w:ascii="Times New Roman" w:hAnsi="Times New Roman" w:cs="Times New Roman"/>
          <w:sz w:val="24"/>
          <w:szCs w:val="24"/>
        </w:rPr>
        <w:t>фундаментальных</w:t>
      </w:r>
      <w:proofErr w:type="gramEnd"/>
      <w:r w:rsidRPr="00395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 xml:space="preserve">Для того чтобы отличать изучение пола в социологии (то есть в контексте социальных отношений и процессов), принято использовать понятие </w:t>
      </w:r>
      <w:r w:rsidRPr="003954B5">
        <w:rPr>
          <w:rFonts w:ascii="Times New Roman" w:hAnsi="Times New Roman" w:cs="Times New Roman"/>
          <w:b/>
          <w:sz w:val="24"/>
          <w:szCs w:val="24"/>
        </w:rPr>
        <w:t>«гендер»,</w:t>
      </w:r>
      <w:r w:rsidRPr="003954B5">
        <w:rPr>
          <w:rFonts w:ascii="Times New Roman" w:hAnsi="Times New Roman" w:cs="Times New Roman"/>
          <w:sz w:val="24"/>
          <w:szCs w:val="24"/>
        </w:rPr>
        <w:t xml:space="preserve"> впервые введённое в социологию сексологом Джоном Мани. </w:t>
      </w:r>
    </w:p>
    <w:p w:rsid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>Термин «пол»</w:t>
      </w:r>
      <w:r w:rsidRPr="003954B5">
        <w:rPr>
          <w:rFonts w:ascii="Times New Roman" w:hAnsi="Times New Roman" w:cs="Times New Roman"/>
          <w:sz w:val="24"/>
          <w:szCs w:val="24"/>
        </w:rPr>
        <w:t xml:space="preserve"> описывает биологические различия между людьми, определяемые генетическими особенностями строения клеток, анатомо-физиологическими характеристиками и детородными функциями.</w:t>
      </w:r>
    </w:p>
    <w:p w:rsidR="003954B5" w:rsidRDefault="003954B5" w:rsidP="003954B5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54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Термин «гендер»</w:t>
      </w:r>
      <w:r w:rsidRPr="00395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указывает на социальный статус и социально-психологические характеристики личности, которые связаны с полом и сексуальностью и возникают во взаимодействии с другими людьми.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t>Гендер</w:t>
      </w:r>
      <w:r w:rsidRPr="003954B5">
        <w:rPr>
          <w:rFonts w:ascii="Times New Roman" w:hAnsi="Times New Roman" w:cs="Times New Roman"/>
          <w:sz w:val="24"/>
          <w:szCs w:val="24"/>
        </w:rPr>
        <w:t xml:space="preserve"> состоит их двух половин: пола биологического и пола социокультурного, в неразрывном единстве и можно дать следующее определение: гендер - система социокультурных половых отношений, возникающих у мужчин и женщин в результате их общения между собой и с внешним миром и проявляющихся во всех сферах жизни человека и общества.</w:t>
      </w: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3954B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954B5">
        <w:rPr>
          <w:rFonts w:ascii="Times New Roman" w:hAnsi="Times New Roman" w:cs="Times New Roman"/>
          <w:b/>
          <w:sz w:val="24"/>
          <w:szCs w:val="24"/>
        </w:rPr>
        <w:lastRenderedPageBreak/>
        <w:t>6. Представление о социальной структуре в социологии.</w:t>
      </w:r>
    </w:p>
    <w:p w:rsidR="003E3839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3E3839">
        <w:rPr>
          <w:rFonts w:ascii="Times New Roman" w:hAnsi="Times New Roman" w:cs="Times New Roman"/>
          <w:b/>
          <w:sz w:val="24"/>
          <w:szCs w:val="24"/>
        </w:rPr>
        <w:t>«социальная структура»</w:t>
      </w:r>
      <w:r w:rsidRPr="003954B5">
        <w:rPr>
          <w:rFonts w:ascii="Times New Roman" w:hAnsi="Times New Roman" w:cs="Times New Roman"/>
          <w:sz w:val="24"/>
          <w:szCs w:val="24"/>
        </w:rPr>
        <w:t xml:space="preserve"> есть часть понятия социальной системы, и объединяет два компонента – социальный состав и социальные связи. Социальный состав – это набор элементов, составляющих данную структуру. Вторым компонентом выступает набор связей этих элементов. 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E3839">
        <w:rPr>
          <w:rFonts w:ascii="Times New Roman" w:hAnsi="Times New Roman" w:cs="Times New Roman"/>
          <w:b/>
          <w:sz w:val="24"/>
          <w:szCs w:val="24"/>
        </w:rPr>
        <w:t xml:space="preserve">Социальная структура </w:t>
      </w:r>
      <w:r w:rsidRPr="003954B5">
        <w:rPr>
          <w:rFonts w:ascii="Times New Roman" w:hAnsi="Times New Roman" w:cs="Times New Roman"/>
          <w:sz w:val="24"/>
          <w:szCs w:val="24"/>
        </w:rPr>
        <w:t xml:space="preserve">означает объективное деление общества на отдельные слои, группы, различные по их социальному положению, по их отношению к способу производства. Это устойчивая связь элементов в социальной системе. Основными элементами социальной структуры являются такие социальные общности, как классы и </w:t>
      </w:r>
      <w:proofErr w:type="spellStart"/>
      <w:r w:rsidRPr="003954B5">
        <w:rPr>
          <w:rFonts w:ascii="Times New Roman" w:hAnsi="Times New Roman" w:cs="Times New Roman"/>
          <w:sz w:val="24"/>
          <w:szCs w:val="24"/>
        </w:rPr>
        <w:t>классоподобные</w:t>
      </w:r>
      <w:proofErr w:type="spellEnd"/>
      <w:r w:rsidRPr="003954B5">
        <w:rPr>
          <w:rFonts w:ascii="Times New Roman" w:hAnsi="Times New Roman" w:cs="Times New Roman"/>
          <w:sz w:val="24"/>
          <w:szCs w:val="24"/>
        </w:rPr>
        <w:t xml:space="preserve"> группы, этнические, профессиональные, социально-демографические группы, социально-территориальные общности (город, село, регион). Каждый из этих элементов в свою очередь является сложной социальной системой со своими подсистемами и связями. Социальная структура отражает особенности социальных отношений классов, профессиональных, культурных, национально-этнических и демографических групп, которые определяются местом и ролью каждой из них в системе экономических отношений. Социальный аспект любой общности концентрируется в ее связях и </w:t>
      </w:r>
      <w:proofErr w:type="spellStart"/>
      <w:r w:rsidRPr="003954B5">
        <w:rPr>
          <w:rFonts w:ascii="Times New Roman" w:hAnsi="Times New Roman" w:cs="Times New Roman"/>
          <w:sz w:val="24"/>
          <w:szCs w:val="24"/>
        </w:rPr>
        <w:t>опосредованиях</w:t>
      </w:r>
      <w:proofErr w:type="spellEnd"/>
      <w:r w:rsidRPr="003954B5">
        <w:rPr>
          <w:rFonts w:ascii="Times New Roman" w:hAnsi="Times New Roman" w:cs="Times New Roman"/>
          <w:sz w:val="24"/>
          <w:szCs w:val="24"/>
        </w:rPr>
        <w:t xml:space="preserve"> с производственными и классовыми отношениями в обществе.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E3839">
        <w:rPr>
          <w:rFonts w:ascii="Times New Roman" w:hAnsi="Times New Roman" w:cs="Times New Roman"/>
          <w:b/>
          <w:sz w:val="24"/>
          <w:szCs w:val="24"/>
        </w:rPr>
        <w:t>Социальная структура</w:t>
      </w:r>
      <w:r w:rsidRPr="003954B5">
        <w:rPr>
          <w:rFonts w:ascii="Times New Roman" w:hAnsi="Times New Roman" w:cs="Times New Roman"/>
          <w:sz w:val="24"/>
          <w:szCs w:val="24"/>
        </w:rPr>
        <w:t xml:space="preserve"> иногда просто определяется как устоявшиеся социальные отношения – регулярные и повторяющиеся аспекты взаимодействия между членами данного социального целого. Социальная структура охватывает размещение всех отношений зависимостей взаимодействий между отдельными элементами в социальных системах разного ранга.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E3839">
        <w:rPr>
          <w:rFonts w:ascii="Times New Roman" w:hAnsi="Times New Roman" w:cs="Times New Roman"/>
          <w:b/>
          <w:sz w:val="24"/>
          <w:szCs w:val="24"/>
        </w:rPr>
        <w:t>Главным принципом</w:t>
      </w:r>
      <w:r w:rsidRPr="003954B5">
        <w:rPr>
          <w:rFonts w:ascii="Times New Roman" w:hAnsi="Times New Roman" w:cs="Times New Roman"/>
          <w:sz w:val="24"/>
          <w:szCs w:val="24"/>
        </w:rPr>
        <w:t xml:space="preserve"> определения социальной структуры общества должен быть поиск реальных субъектов социальных процессов. Субъектами могут быть и отдельные индивиды, и социальные группы различных размеров, выделяемые по разным основаниям: молодежь, рабочий класс, религиозная секта и так далее.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E3839">
        <w:rPr>
          <w:rFonts w:ascii="Times New Roman" w:hAnsi="Times New Roman" w:cs="Times New Roman"/>
          <w:b/>
          <w:sz w:val="24"/>
          <w:szCs w:val="24"/>
        </w:rPr>
        <w:t>Главными признаками</w:t>
      </w:r>
      <w:r w:rsidRPr="003954B5">
        <w:rPr>
          <w:rFonts w:ascii="Times New Roman" w:hAnsi="Times New Roman" w:cs="Times New Roman"/>
          <w:sz w:val="24"/>
          <w:szCs w:val="24"/>
        </w:rPr>
        <w:t xml:space="preserve"> социальной структуры являются: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>- социальное положение элементов в общественной системе в зависимости от степени обладания властью, доходом и др.;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>- взаимосвязь элементов структуры посредством обмена информацией, ресурсами и др.;</w:t>
      </w:r>
    </w:p>
    <w:p w:rsidR="003954B5" w:rsidRP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>- социальная активность элементов структуры в общественной жизни.</w:t>
      </w:r>
    </w:p>
    <w:p w:rsidR="003E3839" w:rsidRDefault="003954B5" w:rsidP="003E383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954B5">
        <w:rPr>
          <w:rFonts w:ascii="Times New Roman" w:hAnsi="Times New Roman" w:cs="Times New Roman"/>
          <w:sz w:val="24"/>
          <w:szCs w:val="24"/>
        </w:rPr>
        <w:t>Таким образом, социальная структура как деление общества на определенные группы и дифференциация людей по положению в обществе является ключевым понятием для объяснения нашей реальности, как в сфере высокой политики, так и повседневной жизни населения. Именно здесь формируется та социальная база, на поддержку которой рассчитывают общественные лидеры, партии и движения.</w:t>
      </w:r>
    </w:p>
    <w:p w:rsidR="003E3839" w:rsidRDefault="003E3839" w:rsidP="003E383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E3839">
        <w:rPr>
          <w:rFonts w:ascii="Times New Roman" w:hAnsi="Times New Roman" w:cs="Times New Roman"/>
          <w:b/>
          <w:sz w:val="24"/>
          <w:szCs w:val="24"/>
        </w:rPr>
        <w:lastRenderedPageBreak/>
        <w:t>7. Социальная стратификация. Её признаки и особенности.</w:t>
      </w:r>
    </w:p>
    <w:p w:rsidR="006F24E2" w:rsidRDefault="006F24E2" w:rsidP="003E383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Для описания системы неравенства между группами людей в социологии широко применяют понятие «социальная стратификация» - иерархически организованные структуры социального неравенства (ранги, статусные группы и т. д.), существующие в любом обществе. </w:t>
      </w:r>
    </w:p>
    <w:p w:rsidR="006F24E2" w:rsidRDefault="006F24E2" w:rsidP="003E383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Термин </w:t>
      </w:r>
      <w:r w:rsidRPr="006F24E2">
        <w:rPr>
          <w:rFonts w:ascii="Times New Roman" w:hAnsi="Times New Roman" w:cs="Times New Roman"/>
          <w:b/>
          <w:sz w:val="24"/>
          <w:szCs w:val="24"/>
        </w:rPr>
        <w:t>«социальная стратификация»</w:t>
      </w:r>
      <w:r w:rsidRPr="006F24E2">
        <w:rPr>
          <w:rFonts w:ascii="Times New Roman" w:hAnsi="Times New Roman" w:cs="Times New Roman"/>
          <w:sz w:val="24"/>
          <w:szCs w:val="24"/>
        </w:rPr>
        <w:t xml:space="preserve"> как научный оборот ввел Питирим Сорокин, который заимствовал это понятие из геологии. Функционализм, в традициях Эмиля Дюркгейма, выводит социальное неравенство из разделения труда: механического (природного, половозрастного) и органического (возникающего вследствие обучения и профессиональной специализации). В марксизме основное внимание уделяется проблемам классового неравенства и эксплуатации. </w:t>
      </w:r>
    </w:p>
    <w:p w:rsidR="006F24E2" w:rsidRDefault="006F24E2" w:rsidP="003E383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b/>
          <w:sz w:val="24"/>
          <w:szCs w:val="24"/>
        </w:rPr>
        <w:t xml:space="preserve">Стратификация </w:t>
      </w:r>
      <w:r w:rsidRPr="006F24E2">
        <w:rPr>
          <w:rFonts w:ascii="Times New Roman" w:hAnsi="Times New Roman" w:cs="Times New Roman"/>
          <w:sz w:val="24"/>
          <w:szCs w:val="24"/>
        </w:rPr>
        <w:t xml:space="preserve">подразумевает, что определенные социальные различия между людьми приобретают характер иерархического ранжирования. Осмысление реалий социальной стратификации проще всего начать с определения места отдельного человека среди других людей. 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>В теории стратификации обсуждается проблема равенства и неравенства. Под равенством понимают: равенство личностное, равенство возможностей, равенство возможностей жизни и равенство результатов. Неравенство, как очевидно, предполагает те же типы взаим</w:t>
      </w:r>
      <w:r>
        <w:rPr>
          <w:rFonts w:ascii="Times New Roman" w:hAnsi="Times New Roman" w:cs="Times New Roman"/>
          <w:sz w:val="24"/>
          <w:szCs w:val="24"/>
        </w:rPr>
        <w:t>оотношений, но только наоборот.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Неравенство расстояний между статусами - основное свойство стратификации, отсюда можно выделить </w:t>
      </w:r>
      <w:r w:rsidRPr="006F24E2">
        <w:rPr>
          <w:rFonts w:ascii="Times New Roman" w:hAnsi="Times New Roman" w:cs="Times New Roman"/>
          <w:b/>
          <w:sz w:val="24"/>
          <w:szCs w:val="24"/>
        </w:rPr>
        <w:t>четыре главных измерения стратификации: доход, власть, образование и престиж.</w:t>
      </w:r>
      <w:r w:rsidRPr="006F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b/>
          <w:sz w:val="24"/>
          <w:szCs w:val="24"/>
        </w:rPr>
        <w:t>Доход (собственность)</w:t>
      </w:r>
      <w:r w:rsidRPr="006F24E2">
        <w:rPr>
          <w:rFonts w:ascii="Times New Roman" w:hAnsi="Times New Roman" w:cs="Times New Roman"/>
          <w:sz w:val="24"/>
          <w:szCs w:val="24"/>
        </w:rPr>
        <w:t xml:space="preserve"> измеряется в денежных единицах, которые получает отдельный индивид или семья в течение</w:t>
      </w:r>
      <w:r>
        <w:rPr>
          <w:rFonts w:ascii="Times New Roman" w:hAnsi="Times New Roman" w:cs="Times New Roman"/>
          <w:sz w:val="24"/>
          <w:szCs w:val="24"/>
        </w:rPr>
        <w:t xml:space="preserve"> определенного периода времени.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6F24E2">
        <w:rPr>
          <w:rFonts w:ascii="Times New Roman" w:hAnsi="Times New Roman" w:cs="Times New Roman"/>
          <w:sz w:val="24"/>
          <w:szCs w:val="24"/>
        </w:rPr>
        <w:t>, по определению, - основное экономическое отношение между индивидуальными и групповыми участниками процесса производства, Собственность может быть частной, групповой, общественной.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 </w:t>
      </w:r>
      <w:r w:rsidRPr="006F24E2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 w:rsidRPr="006F24E2">
        <w:rPr>
          <w:rFonts w:ascii="Times New Roman" w:hAnsi="Times New Roman" w:cs="Times New Roman"/>
          <w:sz w:val="24"/>
          <w:szCs w:val="24"/>
        </w:rPr>
        <w:t xml:space="preserve">измеряется числом лет обучения в школе или вузе. 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Власть измеряется количеством людей, на которых распространяется принимаемое решение. </w:t>
      </w:r>
      <w:r w:rsidRPr="006F24E2">
        <w:rPr>
          <w:rFonts w:ascii="Times New Roman" w:hAnsi="Times New Roman" w:cs="Times New Roman"/>
          <w:b/>
          <w:sz w:val="24"/>
          <w:szCs w:val="24"/>
        </w:rPr>
        <w:t>Власть</w:t>
      </w:r>
      <w:r w:rsidRPr="006F24E2">
        <w:rPr>
          <w:rFonts w:ascii="Times New Roman" w:hAnsi="Times New Roman" w:cs="Times New Roman"/>
          <w:sz w:val="24"/>
          <w:szCs w:val="24"/>
        </w:rPr>
        <w:t xml:space="preserve"> - это способность социального субъекта в своих интересах определять цели и направленности других социальных субъектов, распоряжаться материальными, информационными и статусными ресурсами общества, формировать и навязывать правила и нормы поведения.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F24E2">
        <w:rPr>
          <w:rFonts w:ascii="Times New Roman" w:hAnsi="Times New Roman" w:cs="Times New Roman"/>
          <w:sz w:val="24"/>
          <w:szCs w:val="24"/>
        </w:rPr>
        <w:t xml:space="preserve"> Богатство и бедность задают многомерную </w:t>
      </w:r>
      <w:proofErr w:type="spellStart"/>
      <w:r w:rsidRPr="006F24E2">
        <w:rPr>
          <w:rFonts w:ascii="Times New Roman" w:hAnsi="Times New Roman" w:cs="Times New Roman"/>
          <w:sz w:val="24"/>
          <w:szCs w:val="24"/>
        </w:rPr>
        <w:t>стратификационную</w:t>
      </w:r>
      <w:proofErr w:type="spellEnd"/>
      <w:r w:rsidRPr="006F24E2">
        <w:rPr>
          <w:rFonts w:ascii="Times New Roman" w:hAnsi="Times New Roman" w:cs="Times New Roman"/>
          <w:sz w:val="24"/>
          <w:szCs w:val="24"/>
        </w:rPr>
        <w:t xml:space="preserve"> иерархию. Наряду с вышеперечисленными компонентами измерения выступает социальный престиж</w:t>
      </w:r>
      <w:r w:rsidRPr="006F24E2">
        <w:rPr>
          <w:rFonts w:ascii="Times New Roman" w:hAnsi="Times New Roman" w:cs="Times New Roman"/>
          <w:b/>
          <w:sz w:val="24"/>
          <w:szCs w:val="24"/>
        </w:rPr>
        <w:t>. Престиж</w:t>
      </w:r>
      <w:r w:rsidRPr="006F24E2">
        <w:rPr>
          <w:rFonts w:ascii="Times New Roman" w:hAnsi="Times New Roman" w:cs="Times New Roman"/>
          <w:sz w:val="24"/>
          <w:szCs w:val="24"/>
        </w:rPr>
        <w:t xml:space="preserve"> - уважение статуса, сложившееся в общественном мнении.</w:t>
      </w:r>
    </w:p>
    <w:p w:rsidR="006F24E2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F0C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Понятие социальной группы. Виды социальных групп. </w:t>
      </w: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Социальная группа</w:t>
      </w:r>
      <w:r w:rsidRPr="004F0C47">
        <w:rPr>
          <w:rFonts w:ascii="Times New Roman" w:hAnsi="Times New Roman" w:cs="Times New Roman"/>
          <w:b/>
          <w:sz w:val="24"/>
          <w:szCs w:val="24"/>
        </w:rPr>
        <w:t> –</w:t>
      </w:r>
      <w:r w:rsidRPr="004F0C47">
        <w:rPr>
          <w:rFonts w:ascii="Times New Roman" w:hAnsi="Times New Roman" w:cs="Times New Roman"/>
          <w:sz w:val="24"/>
          <w:szCs w:val="24"/>
        </w:rPr>
        <w:t xml:space="preserve"> объединение людей, связанных общими отношениями, которые регулируются специальными социальными институтами, и имеющих общие нормы, ценности и традиции. Социальная группа – одна из основных составляющих социальной структуры. Скрепляющим фактором для группы является общий интерес, то есть духовные, экономические или политические потребности.</w:t>
      </w:r>
    </w:p>
    <w:p w:rsidR="004F0C47" w:rsidRP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Группы бывают:</w:t>
      </w:r>
    </w:p>
    <w:p w:rsidR="004F0C47" w:rsidRPr="004F0C47" w:rsidRDefault="004F0C47" w:rsidP="004F0C4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Формальными (формализованными) и неформальными.</w:t>
      </w:r>
    </w:p>
    <w:p w:rsidR="004F0C47" w:rsidRPr="004F0C47" w:rsidRDefault="004F0C47" w:rsidP="004F0C4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Малыми, средними и большими.</w:t>
      </w:r>
    </w:p>
    <w:p w:rsidR="004F0C47" w:rsidRPr="004F0C47" w:rsidRDefault="004F0C47" w:rsidP="004F0C47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Первичными и вторичными.</w:t>
      </w:r>
    </w:p>
    <w:p w:rsidR="004F0C47" w:rsidRPr="004F0C47" w:rsidRDefault="004F0C47" w:rsidP="004F0C47">
      <w:pPr>
        <w:numPr>
          <w:ilvl w:val="0"/>
          <w:numId w:val="6"/>
        </w:num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Реальными и социальными.</w:t>
      </w:r>
    </w:p>
    <w:p w:rsidR="004F0C47" w:rsidRPr="004F0C47" w:rsidRDefault="004F0C47" w:rsidP="004F0C47">
      <w:p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5. </w:t>
      </w:r>
      <w:r w:rsidRPr="004F0C47">
        <w:rPr>
          <w:rFonts w:ascii="Times New Roman" w:hAnsi="Times New Roman" w:cs="Times New Roman"/>
          <w:b/>
          <w:sz w:val="24"/>
          <w:szCs w:val="24"/>
        </w:rPr>
        <w:t>Интерактивными и номинальными.</w:t>
      </w: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sz w:val="24"/>
          <w:szCs w:val="24"/>
        </w:rPr>
        <w:t xml:space="preserve">Особо следует остановиться на понятии </w:t>
      </w:r>
      <w:proofErr w:type="spellStart"/>
      <w:r w:rsidRPr="004F0C47">
        <w:rPr>
          <w:rFonts w:ascii="Times New Roman" w:hAnsi="Times New Roman" w:cs="Times New Roman"/>
          <w:b/>
          <w:sz w:val="24"/>
          <w:szCs w:val="24"/>
        </w:rPr>
        <w:t>референтной</w:t>
      </w:r>
      <w:proofErr w:type="spellEnd"/>
      <w:r w:rsidRPr="004F0C47">
        <w:rPr>
          <w:rFonts w:ascii="Times New Roman" w:hAnsi="Times New Roman" w:cs="Times New Roman"/>
          <w:b/>
          <w:sz w:val="24"/>
          <w:szCs w:val="24"/>
        </w:rPr>
        <w:t xml:space="preserve"> группы.</w:t>
      </w:r>
      <w:r w:rsidRPr="004F0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F0C47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4F0C47">
        <w:rPr>
          <w:rFonts w:ascii="Times New Roman" w:hAnsi="Times New Roman" w:cs="Times New Roman"/>
          <w:sz w:val="24"/>
          <w:szCs w:val="24"/>
        </w:rPr>
        <w:t xml:space="preserve"> считается группа, которая в силу авторитета для индивида способна оказывать на него сильное влияние. Другими словами, эту группу можно назвать эталонной. </w:t>
      </w: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sz w:val="24"/>
          <w:szCs w:val="24"/>
        </w:rPr>
        <w:t xml:space="preserve">Особо в социальной коммуникации выделяются так </w:t>
      </w:r>
      <w:r w:rsidRPr="004F0C47">
        <w:rPr>
          <w:rFonts w:ascii="Times New Roman" w:hAnsi="Times New Roman" w:cs="Times New Roman"/>
          <w:b/>
          <w:sz w:val="24"/>
          <w:szCs w:val="24"/>
        </w:rPr>
        <w:t>называемые агрегаты (квазигруппы</w:t>
      </w:r>
      <w:r w:rsidRPr="004F0C47">
        <w:rPr>
          <w:rFonts w:ascii="Times New Roman" w:hAnsi="Times New Roman" w:cs="Times New Roman"/>
          <w:sz w:val="24"/>
          <w:szCs w:val="24"/>
        </w:rPr>
        <w:t>) – совокупность людей, которые объединяются на основании поведенческого признака. Агрегатом, например, является аудитория какой-либо телепрограммы (то есть люди, которые смотрят данную телепрограмму), аудитория какой-либо газеты (то есть люди, которые покупают и читают эту газету) и т.д. Обычно к агрегатам относят аудиторию, публику, а также толпу зевак.</w:t>
      </w: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4F0C47">
        <w:rPr>
          <w:rFonts w:ascii="Times New Roman" w:hAnsi="Times New Roman" w:cs="Times New Roman"/>
          <w:b/>
          <w:sz w:val="24"/>
          <w:szCs w:val="24"/>
        </w:rPr>
        <w:lastRenderedPageBreak/>
        <w:t>9. Виды и структура социальной организации.</w:t>
      </w:r>
    </w:p>
    <w:p w:rsidR="004F0C47" w:rsidRDefault="004F0C47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4F0C47">
        <w:rPr>
          <w:rFonts w:ascii="Times New Roman" w:hAnsi="Times New Roman" w:cs="Times New Roman"/>
          <w:sz w:val="24"/>
          <w:szCs w:val="24"/>
        </w:rPr>
        <w:t> - это искусственное объединение людей, являющееся элементом общественной структуры и выполняющее определенные функции.</w:t>
      </w:r>
    </w:p>
    <w:p w:rsidR="00FC43FB" w:rsidRDefault="00FC43FB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C43FB">
        <w:rPr>
          <w:rFonts w:ascii="Times New Roman" w:hAnsi="Times New Roman" w:cs="Times New Roman"/>
          <w:sz w:val="24"/>
          <w:szCs w:val="24"/>
        </w:rPr>
        <w:t>Организация представляет собой высший урове</w:t>
      </w:r>
      <w:r>
        <w:rPr>
          <w:rFonts w:ascii="Times New Roman" w:hAnsi="Times New Roman" w:cs="Times New Roman"/>
          <w:sz w:val="24"/>
          <w:szCs w:val="24"/>
        </w:rPr>
        <w:t xml:space="preserve">нь развития социальных систем. </w:t>
      </w:r>
    </w:p>
    <w:p w:rsidR="00FC43FB" w:rsidRPr="004F0C47" w:rsidRDefault="00FC43FB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C43FB">
        <w:rPr>
          <w:rFonts w:ascii="Times New Roman" w:hAnsi="Times New Roman" w:cs="Times New Roman"/>
          <w:sz w:val="24"/>
          <w:szCs w:val="24"/>
        </w:rPr>
        <w:t xml:space="preserve"> </w:t>
      </w:r>
      <w:r w:rsidRPr="00FC43FB">
        <w:rPr>
          <w:rFonts w:ascii="Times New Roman" w:hAnsi="Times New Roman" w:cs="Times New Roman"/>
          <w:b/>
          <w:sz w:val="24"/>
          <w:szCs w:val="24"/>
        </w:rPr>
        <w:t>Существует два механизма образования организаций</w:t>
      </w:r>
      <w:r w:rsidRPr="00FC43FB">
        <w:rPr>
          <w:rFonts w:ascii="Times New Roman" w:hAnsi="Times New Roman" w:cs="Times New Roman"/>
          <w:sz w:val="24"/>
          <w:szCs w:val="24"/>
        </w:rPr>
        <w:t xml:space="preserve"> как форм социальной общности. Чаще всего они возникают тогда, когда достижение каких-либо общих целей признается возможным только через достижение индивидуальных целей, или когда достижение индивидуальных целей оказывается возможным только через выдвижение и достижение общих целей.</w:t>
      </w:r>
    </w:p>
    <w:p w:rsidR="004F0C47" w:rsidRDefault="004F0C47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F0C47">
        <w:rPr>
          <w:rFonts w:ascii="Times New Roman" w:hAnsi="Times New Roman" w:cs="Times New Roman"/>
          <w:sz w:val="24"/>
          <w:szCs w:val="24"/>
        </w:rPr>
        <w:t>Любая организация </w:t>
      </w:r>
      <w:r w:rsidRPr="00F5379B">
        <w:rPr>
          <w:rFonts w:ascii="Times New Roman" w:hAnsi="Times New Roman" w:cs="Times New Roman"/>
          <w:b/>
          <w:bCs/>
          <w:iCs/>
          <w:sz w:val="24"/>
          <w:szCs w:val="24"/>
        </w:rPr>
        <w:t>имеет структуру</w:t>
      </w:r>
      <w:r w:rsidRPr="004F0C47">
        <w:rPr>
          <w:rFonts w:ascii="Times New Roman" w:hAnsi="Times New Roman" w:cs="Times New Roman"/>
          <w:sz w:val="24"/>
          <w:szCs w:val="24"/>
        </w:rPr>
        <w:t> - состоит из множества составляющих элементов (подсистем).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b/>
          <w:bCs/>
          <w:sz w:val="24"/>
          <w:szCs w:val="24"/>
        </w:rPr>
        <w:t>Виды социальных организаций.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Социальные организации могут быть: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· правительственные и неправительственные;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· коммерческие и некоммерческие;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 xml:space="preserve">· бюджетные и </w:t>
      </w:r>
      <w:proofErr w:type="spellStart"/>
      <w:r w:rsidRPr="00F5379B">
        <w:rPr>
          <w:rFonts w:ascii="Times New Roman" w:hAnsi="Times New Roman" w:cs="Times New Roman"/>
          <w:sz w:val="24"/>
          <w:szCs w:val="24"/>
        </w:rPr>
        <w:t>небюджетные</w:t>
      </w:r>
      <w:proofErr w:type="spellEnd"/>
      <w:r w:rsidRPr="00F5379B">
        <w:rPr>
          <w:rFonts w:ascii="Times New Roman" w:hAnsi="Times New Roman" w:cs="Times New Roman"/>
          <w:sz w:val="24"/>
          <w:szCs w:val="24"/>
        </w:rPr>
        <w:t>;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· общественные и хозяйственные;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· формальные и неформальные.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 xml:space="preserve">Кроме того, различают социальные организации </w:t>
      </w:r>
      <w:proofErr w:type="gramStart"/>
      <w:r w:rsidRPr="00F537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5379B">
        <w:rPr>
          <w:rFonts w:ascii="Times New Roman" w:hAnsi="Times New Roman" w:cs="Times New Roman"/>
          <w:sz w:val="24"/>
          <w:szCs w:val="24"/>
        </w:rPr>
        <w:t>:</w:t>
      </w:r>
    </w:p>
    <w:p w:rsidR="00F5379B" w:rsidRP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5379B">
        <w:rPr>
          <w:rFonts w:ascii="Times New Roman" w:hAnsi="Times New Roman" w:cs="Times New Roman"/>
          <w:sz w:val="24"/>
          <w:szCs w:val="24"/>
        </w:rPr>
        <w:t>- </w:t>
      </w:r>
      <w:r w:rsidRPr="00F5379B">
        <w:rPr>
          <w:rFonts w:ascii="Times New Roman" w:hAnsi="Times New Roman" w:cs="Times New Roman"/>
          <w:iCs/>
          <w:sz w:val="24"/>
          <w:szCs w:val="24"/>
        </w:rPr>
        <w:t>отраслевой принадлежности</w:t>
      </w:r>
      <w:r w:rsidRPr="00F5379B">
        <w:rPr>
          <w:rFonts w:ascii="Times New Roman" w:hAnsi="Times New Roman" w:cs="Times New Roman"/>
          <w:sz w:val="24"/>
          <w:szCs w:val="24"/>
        </w:rPr>
        <w:t>: промышленные, сельскохозяйственные, транспортные, торговые и др.;</w:t>
      </w:r>
      <w:proofErr w:type="gramEnd"/>
    </w:p>
    <w:p w:rsidR="00F5379B" w:rsidRDefault="00F5379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379B">
        <w:rPr>
          <w:rFonts w:ascii="Times New Roman" w:hAnsi="Times New Roman" w:cs="Times New Roman"/>
          <w:sz w:val="24"/>
          <w:szCs w:val="24"/>
        </w:rPr>
        <w:t>- </w:t>
      </w:r>
      <w:r w:rsidRPr="00F5379B">
        <w:rPr>
          <w:rFonts w:ascii="Times New Roman" w:hAnsi="Times New Roman" w:cs="Times New Roman"/>
          <w:iCs/>
          <w:sz w:val="24"/>
          <w:szCs w:val="24"/>
        </w:rPr>
        <w:t>самостоятельности принятия решений</w:t>
      </w:r>
      <w:r w:rsidRPr="00F5379B">
        <w:rPr>
          <w:rFonts w:ascii="Times New Roman" w:hAnsi="Times New Roman" w:cs="Times New Roman"/>
          <w:sz w:val="24"/>
          <w:szCs w:val="24"/>
        </w:rPr>
        <w:t>: головные/ материнские, дочерние и зависимые.</w:t>
      </w:r>
    </w:p>
    <w:p w:rsidR="00FC43FB" w:rsidRPr="00F5379B" w:rsidRDefault="00FC43FB" w:rsidP="00F5379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F5379B" w:rsidRPr="004F0C47" w:rsidRDefault="00F5379B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4F0C47" w:rsidRPr="004F0C47" w:rsidRDefault="004F0C47" w:rsidP="004F0C47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F0C47" w:rsidRPr="004F0C47" w:rsidRDefault="004F0C47" w:rsidP="004F0C4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F24E2" w:rsidRPr="003E3839" w:rsidRDefault="006F24E2" w:rsidP="006F24E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FC43FB" w:rsidRDefault="00FC43FB" w:rsidP="00FC43FB">
      <w:pPr>
        <w:pStyle w:val="2"/>
        <w:spacing w:after="0" w:line="360" w:lineRule="auto"/>
        <w:ind w:firstLine="708"/>
        <w:rPr>
          <w:b/>
        </w:rPr>
      </w:pPr>
      <w:r w:rsidRPr="00090C25">
        <w:rPr>
          <w:b/>
        </w:rPr>
        <w:lastRenderedPageBreak/>
        <w:t>10. Социальные действия и отношения.</w:t>
      </w:r>
    </w:p>
    <w:p w:rsidR="00090C25" w:rsidRDefault="00090C25" w:rsidP="00090C25">
      <w:pPr>
        <w:pStyle w:val="2"/>
        <w:spacing w:after="0" w:line="360" w:lineRule="auto"/>
        <w:ind w:firstLine="708"/>
      </w:pPr>
      <w:r w:rsidRPr="00090C25">
        <w:rPr>
          <w:b/>
        </w:rPr>
        <w:t xml:space="preserve">Социальное действие </w:t>
      </w:r>
      <w:r w:rsidRPr="00090C25">
        <w:t>- это действие социального субъекта (личности, социальной общности), которое направлено на другой социальный субъект, ориентируется или соотносится с ним.</w:t>
      </w:r>
      <w:r w:rsidRPr="00090C25">
        <w:br/>
        <w:t>  </w:t>
      </w:r>
      <w:r>
        <w:tab/>
      </w:r>
      <w:r w:rsidRPr="00090C25">
        <w:rPr>
          <w:b/>
        </w:rPr>
        <w:t xml:space="preserve">Теория действий </w:t>
      </w:r>
      <w:r w:rsidRPr="00090C25">
        <w:t xml:space="preserve">была разработана американским социологом Т. </w:t>
      </w:r>
      <w:proofErr w:type="spellStart"/>
      <w:r w:rsidRPr="00090C25">
        <w:t>Парсонсом</w:t>
      </w:r>
      <w:proofErr w:type="spellEnd"/>
      <w:r w:rsidRPr="00090C25">
        <w:t>, который считал, что система действий включает в себя подсистемы с функциями:</w:t>
      </w:r>
      <w:r w:rsidRPr="00090C25">
        <w:br/>
        <w:t>  • адаптации;</w:t>
      </w:r>
      <w:r w:rsidRPr="00090C25">
        <w:br/>
        <w:t xml:space="preserve">  • </w:t>
      </w:r>
      <w:proofErr w:type="spellStart"/>
      <w:r w:rsidRPr="00090C25">
        <w:t>целедостижения</w:t>
      </w:r>
      <w:proofErr w:type="spellEnd"/>
      <w:r w:rsidRPr="00090C25">
        <w:t>;</w:t>
      </w:r>
      <w:r w:rsidRPr="00090C25">
        <w:br/>
        <w:t>  • интеграции;</w:t>
      </w:r>
      <w:r w:rsidRPr="00090C25">
        <w:br/>
        <w:t>  • воспроизводства структуры;</w:t>
      </w:r>
      <w:r w:rsidRPr="00090C25">
        <w:br/>
        <w:t xml:space="preserve">  • создания и </w:t>
      </w:r>
      <w:proofErr w:type="gramStart"/>
      <w:r w:rsidRPr="00090C25">
        <w:t>поддержания</w:t>
      </w:r>
      <w:proofErr w:type="gramEnd"/>
      <w:r w:rsidRPr="00090C25">
        <w:t xml:space="preserve"> символических образцов (ценностей, нормативов).</w:t>
      </w:r>
    </w:p>
    <w:p w:rsidR="00090C25" w:rsidRDefault="00090C25" w:rsidP="00090C25">
      <w:pPr>
        <w:pStyle w:val="2"/>
        <w:spacing w:after="0" w:line="360" w:lineRule="auto"/>
        <w:ind w:firstLine="708"/>
      </w:pPr>
      <w:r w:rsidRPr="00090C25">
        <w:rPr>
          <w:b/>
        </w:rPr>
        <w:t>Общественные (социальные) отношения</w:t>
      </w:r>
      <w:r w:rsidRPr="00090C25">
        <w:t xml:space="preserve"> – это разнообразные формы взаимозависимостей, которые возникают при взаи</w:t>
      </w:r>
      <w:r>
        <w:t>модействии людей друг с другом.</w:t>
      </w:r>
    </w:p>
    <w:p w:rsidR="00090C25" w:rsidRDefault="00090C25" w:rsidP="00FC43FB">
      <w:pPr>
        <w:pStyle w:val="2"/>
        <w:spacing w:after="0" w:line="360" w:lineRule="auto"/>
        <w:ind w:firstLine="708"/>
      </w:pPr>
      <w:r w:rsidRPr="00090C25">
        <w:t>Особенностью социальных отношений, отличающей их от межличностных и других видов отношений, является то, что люди предстают в них только как социальное «Я», которое не является полным отражением сущности конкретного человека. </w:t>
      </w:r>
    </w:p>
    <w:p w:rsidR="00090C25" w:rsidRDefault="00090C25" w:rsidP="00FC43FB">
      <w:pPr>
        <w:pStyle w:val="2"/>
        <w:spacing w:after="0" w:line="360" w:lineRule="auto"/>
        <w:ind w:firstLine="708"/>
      </w:pPr>
      <w:r w:rsidRPr="00090C25">
        <w:t>Таким образом, главным признаком социальных отношений является установление устойчивых взаимосвязей между людьми (группами людей), которые позволяют членам общества реализовывать свои социальные роли и статусы. </w:t>
      </w:r>
    </w:p>
    <w:p w:rsidR="00FC43FB" w:rsidRPr="00FC43FB" w:rsidRDefault="00090C25" w:rsidP="00090C25">
      <w:pPr>
        <w:pStyle w:val="2"/>
        <w:spacing w:after="0" w:line="360" w:lineRule="auto"/>
        <w:ind w:left="708"/>
        <w:rPr>
          <w:sz w:val="23"/>
          <w:szCs w:val="23"/>
        </w:rPr>
      </w:pPr>
      <w:proofErr w:type="gramStart"/>
      <w:r w:rsidRPr="00090C25">
        <w:rPr>
          <w:b/>
        </w:rPr>
        <w:t>Социальные отношения классифицируют по следующим признакам:</w:t>
      </w:r>
      <w:r w:rsidRPr="00090C25">
        <w:rPr>
          <w:b/>
        </w:rPr>
        <w:br/>
      </w:r>
      <w:r w:rsidRPr="00090C25">
        <w:t>• по объему власти (отношения по горизонтали или вертикали); </w:t>
      </w:r>
      <w:r w:rsidRPr="00090C25">
        <w:br/>
        <w:t>• по владению и распоряжению собственностью (сословные, классовые); </w:t>
      </w:r>
      <w:r w:rsidRPr="00090C25">
        <w:br/>
        <w:t>• по сферам проявления (экономические, религиозные, моральные, политические, эстетические, правовые, массовые, межличностные, меж</w:t>
      </w:r>
      <w:r>
        <w:t>групповые)</w:t>
      </w:r>
      <w:r w:rsidRPr="00090C25">
        <w:br/>
        <w:t xml:space="preserve">• по </w:t>
      </w:r>
      <w:proofErr w:type="spellStart"/>
      <w:r w:rsidRPr="00090C25">
        <w:t>регламентированности</w:t>
      </w:r>
      <w:proofErr w:type="spellEnd"/>
      <w:r w:rsidRPr="00090C25">
        <w:t xml:space="preserve"> (официальные и неофициальные); </w:t>
      </w:r>
      <w:r w:rsidRPr="00090C25">
        <w:br/>
        <w:t>• по внутренней социально-психологической структуре (когнитивные, коммуникативные, конативные). </w:t>
      </w:r>
      <w:r w:rsidRPr="00090C25">
        <w:br/>
      </w:r>
      <w:proofErr w:type="gramEnd"/>
    </w:p>
    <w:p w:rsidR="003E3839" w:rsidRDefault="003E3839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lastRenderedPageBreak/>
        <w:t>11. Понятие социальной нормы. Типология социальных норм.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t>Социальные нормы</w:t>
      </w:r>
      <w:r w:rsidRPr="00090C25">
        <w:rPr>
          <w:rFonts w:ascii="Times New Roman" w:hAnsi="Times New Roman" w:cs="Times New Roman"/>
          <w:sz w:val="24"/>
          <w:szCs w:val="24"/>
        </w:rPr>
        <w:t xml:space="preserve"> — правила поведения общего характера, которые складываются в отношениях между людьми в обществе в связи с проявлением их воли (интереса), и обеспечиваются разными способами социального влияния.</w:t>
      </w:r>
    </w:p>
    <w:p w:rsid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Сущностью социальных норм являются не просто правила, т.к. правила существуют и в несоциальных образованиях, таких, например, как математика, грамматика, техника и другие (технические нормы), а правила отчётливо выраженного социального характера.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t>Основные виды социальных норм: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t>1. Нормы права</w:t>
      </w:r>
      <w:r w:rsidRPr="00090C25">
        <w:rPr>
          <w:rFonts w:ascii="Times New Roman" w:hAnsi="Times New Roman" w:cs="Times New Roman"/>
          <w:sz w:val="24"/>
          <w:szCs w:val="24"/>
        </w:rPr>
        <w:t xml:space="preserve"> - это общеобязательные, формально-определенные правила поведения, которые установлены или санкционированы, а также охраняются государством.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t>2. Нормы морали</w:t>
      </w:r>
      <w:r w:rsidRPr="00090C25">
        <w:rPr>
          <w:rFonts w:ascii="Times New Roman" w:hAnsi="Times New Roman" w:cs="Times New Roman"/>
          <w:sz w:val="24"/>
          <w:szCs w:val="24"/>
        </w:rPr>
        <w:t xml:space="preserve"> (нравственности) - правила поведения, которые сложившись в обществе, выражают представления людей о добре и зле, справедливости и несправедливости, долге, чести, достоинстве. Действие этих норм обеспечивается внутренним убеждением, общественным мнением, мерами общественного воздействия.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b/>
          <w:sz w:val="24"/>
          <w:szCs w:val="24"/>
        </w:rPr>
        <w:t xml:space="preserve">3. Нормы обычаев </w:t>
      </w:r>
      <w:r w:rsidRPr="00090C25">
        <w:rPr>
          <w:rFonts w:ascii="Times New Roman" w:hAnsi="Times New Roman" w:cs="Times New Roman"/>
          <w:sz w:val="24"/>
          <w:szCs w:val="24"/>
        </w:rPr>
        <w:t>- это правила поведения, которые, сложившись в обществе в результате их многократного повторения, исполняются в силу привычки.</w:t>
      </w:r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90C25">
        <w:rPr>
          <w:rFonts w:ascii="Times New Roman" w:hAnsi="Times New Roman" w:cs="Times New Roman"/>
          <w:b/>
          <w:sz w:val="24"/>
          <w:szCs w:val="24"/>
        </w:rPr>
        <w:t>Нормы общественных организаций (корпоративные нормы)</w:t>
      </w:r>
      <w:r w:rsidRPr="00090C25">
        <w:rPr>
          <w:rFonts w:ascii="Times New Roman" w:hAnsi="Times New Roman" w:cs="Times New Roman"/>
          <w:sz w:val="24"/>
          <w:szCs w:val="24"/>
        </w:rPr>
        <w:t xml:space="preserve"> - это правила поведения, которые самостоятельно установлены общественными организациями, закреплены в их уставах, действуют в их пределах и ими же охраняются от нарушений посредством определенных мер общественного воздействия.</w:t>
      </w:r>
      <w:proofErr w:type="gramEnd"/>
    </w:p>
    <w:p w:rsidR="00090C25" w:rsidRP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90C25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090C25">
        <w:rPr>
          <w:rFonts w:ascii="Times New Roman" w:hAnsi="Times New Roman" w:cs="Times New Roman"/>
          <w:sz w:val="24"/>
          <w:szCs w:val="24"/>
        </w:rPr>
        <w:t xml:space="preserve"> указанных, среди социальных норм различают:</w:t>
      </w:r>
    </w:p>
    <w:p w:rsidR="00090C25" w:rsidRPr="00090C25" w:rsidRDefault="00090C25" w:rsidP="00090C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религиозные нормы;</w:t>
      </w:r>
    </w:p>
    <w:p w:rsidR="00090C25" w:rsidRPr="00090C25" w:rsidRDefault="00090C25" w:rsidP="00090C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политические нормы;</w:t>
      </w:r>
    </w:p>
    <w:p w:rsidR="00090C25" w:rsidRDefault="00090C25" w:rsidP="00090C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эстетические нормы;</w:t>
      </w:r>
    </w:p>
    <w:p w:rsidR="00090C25" w:rsidRDefault="00090C25" w:rsidP="00090C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организационные нормы;</w:t>
      </w:r>
    </w:p>
    <w:p w:rsidR="00090C25" w:rsidRDefault="00090C25" w:rsidP="00090C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нормы культуры и др.</w:t>
      </w: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A0590C" w:rsidRDefault="00A0590C" w:rsidP="00A0590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590C">
        <w:rPr>
          <w:rFonts w:ascii="Times New Roman" w:hAnsi="Times New Roman" w:cs="Times New Roman"/>
          <w:b/>
          <w:sz w:val="24"/>
          <w:szCs w:val="24"/>
        </w:rPr>
        <w:lastRenderedPageBreak/>
        <w:t>12. Девиация: виды и причины.</w:t>
      </w:r>
    </w:p>
    <w:p w:rsidR="00090C25" w:rsidRPr="00A0590C" w:rsidRDefault="00090C25" w:rsidP="00A0590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Различные нарушения социального порядка и аномия во многом связаны с девиациями. Под </w:t>
      </w:r>
      <w:r w:rsidRPr="00090C25">
        <w:rPr>
          <w:rFonts w:ascii="Times New Roman" w:hAnsi="Times New Roman" w:cs="Times New Roman"/>
          <w:b/>
          <w:bCs/>
          <w:sz w:val="24"/>
          <w:szCs w:val="24"/>
        </w:rPr>
        <w:t>девиацией</w:t>
      </w:r>
      <w:r w:rsidRPr="00090C25">
        <w:rPr>
          <w:rFonts w:ascii="Times New Roman" w:hAnsi="Times New Roman" w:cs="Times New Roman"/>
          <w:sz w:val="24"/>
          <w:szCs w:val="24"/>
        </w:rPr>
        <w:t> понимается отклоняющееся поведение индивида или группы от принятой в обществе системы ценностей и норм.</w:t>
      </w:r>
    </w:p>
    <w:p w:rsidR="00090C25" w:rsidRDefault="00090C25" w:rsidP="00A0590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0C25">
        <w:rPr>
          <w:rFonts w:ascii="Times New Roman" w:hAnsi="Times New Roman" w:cs="Times New Roman"/>
          <w:sz w:val="24"/>
          <w:szCs w:val="24"/>
        </w:rPr>
        <w:t>Выделяется </w:t>
      </w:r>
      <w:r w:rsidRPr="00A0590C">
        <w:rPr>
          <w:rFonts w:ascii="Times New Roman" w:hAnsi="Times New Roman" w:cs="Times New Roman"/>
          <w:b/>
          <w:iCs/>
          <w:sz w:val="24"/>
          <w:szCs w:val="24"/>
        </w:rPr>
        <w:t>негативная</w:t>
      </w:r>
      <w:r w:rsidRPr="00A0590C">
        <w:rPr>
          <w:rFonts w:ascii="Times New Roman" w:hAnsi="Times New Roman" w:cs="Times New Roman"/>
          <w:b/>
          <w:sz w:val="24"/>
          <w:szCs w:val="24"/>
        </w:rPr>
        <w:t> и </w:t>
      </w:r>
      <w:r w:rsidRPr="00A0590C">
        <w:rPr>
          <w:rFonts w:ascii="Times New Roman" w:hAnsi="Times New Roman" w:cs="Times New Roman"/>
          <w:b/>
          <w:iCs/>
          <w:sz w:val="24"/>
          <w:szCs w:val="24"/>
        </w:rPr>
        <w:t>позитивная</w:t>
      </w:r>
      <w:r w:rsidRPr="00A0590C">
        <w:rPr>
          <w:rFonts w:ascii="Times New Roman" w:hAnsi="Times New Roman" w:cs="Times New Roman"/>
          <w:b/>
          <w:sz w:val="24"/>
          <w:szCs w:val="24"/>
        </w:rPr>
        <w:t>, </w:t>
      </w:r>
      <w:r w:rsidRPr="00A0590C">
        <w:rPr>
          <w:rFonts w:ascii="Times New Roman" w:hAnsi="Times New Roman" w:cs="Times New Roman"/>
          <w:b/>
          <w:iCs/>
          <w:sz w:val="24"/>
          <w:szCs w:val="24"/>
        </w:rPr>
        <w:t>индивидуальная</w:t>
      </w:r>
      <w:r w:rsidRPr="00A0590C">
        <w:rPr>
          <w:rFonts w:ascii="Times New Roman" w:hAnsi="Times New Roman" w:cs="Times New Roman"/>
          <w:b/>
          <w:sz w:val="24"/>
          <w:szCs w:val="24"/>
        </w:rPr>
        <w:t> и </w:t>
      </w:r>
      <w:r w:rsidRPr="00A0590C">
        <w:rPr>
          <w:rFonts w:ascii="Times New Roman" w:hAnsi="Times New Roman" w:cs="Times New Roman"/>
          <w:b/>
          <w:iCs/>
          <w:sz w:val="24"/>
          <w:szCs w:val="24"/>
        </w:rPr>
        <w:t>групповая, первичная</w:t>
      </w:r>
      <w:r w:rsidRPr="00A0590C">
        <w:rPr>
          <w:rFonts w:ascii="Times New Roman" w:hAnsi="Times New Roman" w:cs="Times New Roman"/>
          <w:b/>
          <w:sz w:val="24"/>
          <w:szCs w:val="24"/>
        </w:rPr>
        <w:t> и </w:t>
      </w:r>
      <w:r w:rsidRPr="00A0590C">
        <w:rPr>
          <w:rFonts w:ascii="Times New Roman" w:hAnsi="Times New Roman" w:cs="Times New Roman"/>
          <w:b/>
          <w:iCs/>
          <w:sz w:val="24"/>
          <w:szCs w:val="24"/>
        </w:rPr>
        <w:t>вторичная</w:t>
      </w:r>
      <w:r w:rsidRPr="00A0590C">
        <w:rPr>
          <w:rFonts w:ascii="Times New Roman" w:hAnsi="Times New Roman" w:cs="Times New Roman"/>
          <w:b/>
          <w:sz w:val="24"/>
          <w:szCs w:val="24"/>
        </w:rPr>
        <w:t> девиация.</w:t>
      </w:r>
    </w:p>
    <w:p w:rsidR="00E309C0" w:rsidRPr="00E309C0" w:rsidRDefault="00E309C0" w:rsidP="00A059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b/>
          <w:sz w:val="24"/>
          <w:szCs w:val="24"/>
        </w:rPr>
        <w:t xml:space="preserve">Позитивная девиация </w:t>
      </w:r>
      <w:r w:rsidRPr="00E309C0">
        <w:rPr>
          <w:rFonts w:ascii="Times New Roman" w:hAnsi="Times New Roman" w:cs="Times New Roman"/>
          <w:sz w:val="24"/>
          <w:szCs w:val="24"/>
        </w:rPr>
        <w:t>может выступать в качестве устремления личности к превосходству, самоутверждению по-новому в общественно полезных видах деятельности (например, героизм, самопожертвование, альтруизм, высочайшая преданность и т.п.).</w:t>
      </w:r>
    </w:p>
    <w:p w:rsidR="00A0590C" w:rsidRPr="00A0590C" w:rsidRDefault="00A0590C" w:rsidP="00A059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b/>
          <w:sz w:val="24"/>
          <w:szCs w:val="24"/>
        </w:rPr>
        <w:t xml:space="preserve">К негативным видам </w:t>
      </w:r>
      <w:r w:rsidRPr="00A0590C">
        <w:rPr>
          <w:rFonts w:ascii="Times New Roman" w:hAnsi="Times New Roman" w:cs="Times New Roman"/>
          <w:sz w:val="24"/>
          <w:szCs w:val="24"/>
        </w:rPr>
        <w:t>отклоняющегося поведения относятся: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преступления и правонарушения;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 xml:space="preserve">– проституция, наркомания, алкоголизм, </w:t>
      </w:r>
      <w:proofErr w:type="gramStart"/>
      <w:r w:rsidRPr="00A0590C">
        <w:rPr>
          <w:rFonts w:ascii="Times New Roman" w:hAnsi="Times New Roman" w:cs="Times New Roman"/>
          <w:sz w:val="24"/>
          <w:szCs w:val="24"/>
        </w:rPr>
        <w:t>тунеядство</w:t>
      </w:r>
      <w:proofErr w:type="gramEnd"/>
      <w:r w:rsidRPr="00A0590C">
        <w:rPr>
          <w:rFonts w:ascii="Times New Roman" w:hAnsi="Times New Roman" w:cs="Times New Roman"/>
          <w:sz w:val="24"/>
          <w:szCs w:val="24"/>
        </w:rPr>
        <w:t>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самоубийство;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нарушение традиций, обычаев;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детская беспризорность, безнадзорность, побеги из дома, драки несовершеннолетних;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нецензурная брань, сквернословие;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аморальное поведение;</w:t>
      </w:r>
    </w:p>
    <w:p w:rsidR="00A0590C" w:rsidRPr="00A0590C" w:rsidRDefault="00A0590C" w:rsidP="00A0590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– различные виды неуставных отношений в армии (дедовщина, землячество, культ силы);</w:t>
      </w:r>
    </w:p>
    <w:p w:rsidR="00A0590C" w:rsidRDefault="00A0590C" w:rsidP="00A0590C">
      <w:pPr>
        <w:ind w:left="720"/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b/>
          <w:bCs/>
          <w:sz w:val="24"/>
          <w:szCs w:val="24"/>
        </w:rPr>
        <w:t>Индивидуальная девиация </w:t>
      </w:r>
      <w:r w:rsidRPr="00A0590C">
        <w:rPr>
          <w:rFonts w:ascii="Times New Roman" w:hAnsi="Times New Roman" w:cs="Times New Roman"/>
          <w:sz w:val="24"/>
          <w:szCs w:val="24"/>
        </w:rPr>
        <w:t>связана с отклоняющимся поведением того или иного отдельного человека.</w:t>
      </w:r>
    </w:p>
    <w:p w:rsidR="00A0590C" w:rsidRDefault="00A0590C" w:rsidP="00A0590C">
      <w:pPr>
        <w:ind w:left="720"/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b/>
          <w:bCs/>
          <w:sz w:val="24"/>
          <w:szCs w:val="24"/>
        </w:rPr>
        <w:t>Групповая девиация </w:t>
      </w:r>
      <w:r w:rsidRPr="00A0590C">
        <w:rPr>
          <w:rFonts w:ascii="Times New Roman" w:hAnsi="Times New Roman" w:cs="Times New Roman"/>
          <w:sz w:val="24"/>
          <w:szCs w:val="24"/>
        </w:rPr>
        <w:t>связана с социальными отклонениями различных социальных групп-сообществ.</w:t>
      </w:r>
    </w:p>
    <w:p w:rsidR="00A0590C" w:rsidRDefault="00A0590C" w:rsidP="00A0590C">
      <w:pPr>
        <w:ind w:left="720"/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b/>
          <w:bCs/>
          <w:sz w:val="24"/>
          <w:szCs w:val="24"/>
        </w:rPr>
        <w:t>Первичная девиация </w:t>
      </w:r>
      <w:r w:rsidRPr="00A0590C">
        <w:rPr>
          <w:rFonts w:ascii="Times New Roman" w:hAnsi="Times New Roman" w:cs="Times New Roman"/>
          <w:sz w:val="24"/>
          <w:szCs w:val="24"/>
        </w:rPr>
        <w:t xml:space="preserve">имеет место, когда нарушение социальных правил, норм не влечет за собой наказание. Многие </w:t>
      </w:r>
      <w:proofErr w:type="gramStart"/>
      <w:r w:rsidRPr="00A0590C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A0590C">
        <w:rPr>
          <w:rFonts w:ascii="Times New Roman" w:hAnsi="Times New Roman" w:cs="Times New Roman"/>
          <w:sz w:val="24"/>
          <w:szCs w:val="24"/>
        </w:rPr>
        <w:t xml:space="preserve"> так или иначе преступают некоторые социальные предписания, но окружающие люди смотрят на эти их деяния словно сквозь пальцы, не обращают на них внимания и не предают им какого-либо значения, а человек, нарушающий правила, скорее всего, не считает себя </w:t>
      </w:r>
      <w:proofErr w:type="spellStart"/>
      <w:r w:rsidRPr="00A0590C">
        <w:rPr>
          <w:rFonts w:ascii="Times New Roman" w:hAnsi="Times New Roman" w:cs="Times New Roman"/>
          <w:sz w:val="24"/>
          <w:szCs w:val="24"/>
        </w:rPr>
        <w:t>девиантом</w:t>
      </w:r>
      <w:proofErr w:type="spellEnd"/>
      <w:r w:rsidRPr="00A0590C">
        <w:rPr>
          <w:rFonts w:ascii="Times New Roman" w:hAnsi="Times New Roman" w:cs="Times New Roman"/>
          <w:sz w:val="24"/>
          <w:szCs w:val="24"/>
        </w:rPr>
        <w:t>.</w:t>
      </w:r>
    </w:p>
    <w:p w:rsidR="00A0590C" w:rsidRPr="00A0590C" w:rsidRDefault="00A0590C" w:rsidP="00A0590C">
      <w:pPr>
        <w:ind w:left="720"/>
        <w:rPr>
          <w:rFonts w:ascii="Times New Roman" w:hAnsi="Times New Roman" w:cs="Times New Roman"/>
          <w:sz w:val="24"/>
          <w:szCs w:val="24"/>
        </w:rPr>
      </w:pPr>
      <w:r w:rsidRPr="00A0590C">
        <w:rPr>
          <w:rFonts w:ascii="Times New Roman" w:hAnsi="Times New Roman" w:cs="Times New Roman"/>
          <w:sz w:val="24"/>
          <w:szCs w:val="24"/>
        </w:rPr>
        <w:t>Многое меняется, когда социальное окружение замечает и оценивает отклонения в поведении людей. Нередко это приводит к </w:t>
      </w:r>
      <w:r w:rsidRPr="00A0590C">
        <w:rPr>
          <w:rFonts w:ascii="Times New Roman" w:hAnsi="Times New Roman" w:cs="Times New Roman"/>
          <w:b/>
          <w:bCs/>
          <w:sz w:val="24"/>
          <w:szCs w:val="24"/>
        </w:rPr>
        <w:t>вторичной девиации </w:t>
      </w:r>
      <w:r w:rsidRPr="00A0590C">
        <w:rPr>
          <w:rFonts w:ascii="Times New Roman" w:hAnsi="Times New Roman" w:cs="Times New Roman"/>
          <w:sz w:val="24"/>
          <w:szCs w:val="24"/>
        </w:rPr>
        <w:t xml:space="preserve">– ситуации, когда на человека навешивается ярлык </w:t>
      </w:r>
      <w:proofErr w:type="spellStart"/>
      <w:r w:rsidRPr="00A0590C">
        <w:rPr>
          <w:rFonts w:ascii="Times New Roman" w:hAnsi="Times New Roman" w:cs="Times New Roman"/>
          <w:sz w:val="24"/>
          <w:szCs w:val="24"/>
        </w:rPr>
        <w:t>девианта</w:t>
      </w:r>
      <w:proofErr w:type="spellEnd"/>
      <w:r w:rsidRPr="00A0590C">
        <w:rPr>
          <w:rFonts w:ascii="Times New Roman" w:hAnsi="Times New Roman" w:cs="Times New Roman"/>
          <w:sz w:val="24"/>
          <w:szCs w:val="24"/>
        </w:rPr>
        <w:t xml:space="preserve">; окружающие начинают с ним обращаться как с </w:t>
      </w:r>
      <w:proofErr w:type="spellStart"/>
      <w:r w:rsidRPr="00A0590C">
        <w:rPr>
          <w:rFonts w:ascii="Times New Roman" w:hAnsi="Times New Roman" w:cs="Times New Roman"/>
          <w:sz w:val="24"/>
          <w:szCs w:val="24"/>
        </w:rPr>
        <w:t>девиантом</w:t>
      </w:r>
      <w:proofErr w:type="spellEnd"/>
      <w:r w:rsidRPr="00A0590C">
        <w:rPr>
          <w:rFonts w:ascii="Times New Roman" w:hAnsi="Times New Roman" w:cs="Times New Roman"/>
          <w:sz w:val="24"/>
          <w:szCs w:val="24"/>
        </w:rPr>
        <w:t xml:space="preserve">, и он сам постепенно начинает считать себя </w:t>
      </w:r>
      <w:proofErr w:type="spellStart"/>
      <w:r w:rsidRPr="00A0590C">
        <w:rPr>
          <w:rFonts w:ascii="Times New Roman" w:hAnsi="Times New Roman" w:cs="Times New Roman"/>
          <w:sz w:val="24"/>
          <w:szCs w:val="24"/>
        </w:rPr>
        <w:t>девиантом</w:t>
      </w:r>
      <w:proofErr w:type="spellEnd"/>
      <w:r w:rsidRPr="00A0590C">
        <w:rPr>
          <w:rFonts w:ascii="Times New Roman" w:hAnsi="Times New Roman" w:cs="Times New Roman"/>
          <w:sz w:val="24"/>
          <w:szCs w:val="24"/>
        </w:rPr>
        <w:t xml:space="preserve"> и вести себя в соответствии с этой ролью.</w:t>
      </w:r>
    </w:p>
    <w:p w:rsidR="00E309C0" w:rsidRDefault="00E309C0" w:rsidP="00E309C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09C0">
        <w:rPr>
          <w:rFonts w:ascii="Times New Roman" w:hAnsi="Times New Roman" w:cs="Times New Roman"/>
          <w:b/>
          <w:sz w:val="24"/>
          <w:szCs w:val="24"/>
        </w:rPr>
        <w:lastRenderedPageBreak/>
        <w:t>13. Понятие и виды социальных институтов.</w:t>
      </w:r>
    </w:p>
    <w:p w:rsid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b/>
          <w:bCs/>
          <w:sz w:val="24"/>
          <w:szCs w:val="24"/>
        </w:rPr>
        <w:t>Социальные институты—</w:t>
      </w:r>
      <w:r w:rsidRPr="00E309C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309C0">
        <w:rPr>
          <w:rFonts w:ascii="Times New Roman" w:hAnsi="Times New Roman" w:cs="Times New Roman"/>
          <w:sz w:val="24"/>
          <w:szCs w:val="24"/>
        </w:rPr>
        <w:t>це</w:t>
      </w:r>
      <w:proofErr w:type="gramEnd"/>
      <w:r w:rsidRPr="00E309C0">
        <w:rPr>
          <w:rFonts w:ascii="Times New Roman" w:hAnsi="Times New Roman" w:cs="Times New Roman"/>
          <w:sz w:val="24"/>
          <w:szCs w:val="24"/>
        </w:rPr>
        <w:t>нностно-нормативные комплексы (ценности, правила, нормы, установки, образцы, стандарты поведения в определенных ситуациях), а также органы и организации, обеспечивающие их реализацию и утверждение в жизни общества.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Социальные институты классифицируют по разным критериям. Наиболее распространенной является классификация </w:t>
      </w:r>
      <w:r w:rsidRPr="00E309C0">
        <w:rPr>
          <w:rFonts w:ascii="Times New Roman" w:hAnsi="Times New Roman" w:cs="Times New Roman"/>
          <w:sz w:val="24"/>
          <w:szCs w:val="24"/>
          <w:u w:val="single"/>
        </w:rPr>
        <w:t>по целям (содержанию заданий) и сферы деятельности</w:t>
      </w:r>
      <w:r w:rsidRPr="00E309C0">
        <w:rPr>
          <w:rFonts w:ascii="Times New Roman" w:hAnsi="Times New Roman" w:cs="Times New Roman"/>
          <w:sz w:val="24"/>
          <w:szCs w:val="24"/>
        </w:rPr>
        <w:t>. В таком случае принято выделять </w:t>
      </w:r>
      <w:r w:rsidRPr="00E309C0">
        <w:rPr>
          <w:rFonts w:ascii="Times New Roman" w:hAnsi="Times New Roman" w:cs="Times New Roman"/>
          <w:i/>
          <w:iCs/>
          <w:sz w:val="24"/>
          <w:szCs w:val="24"/>
        </w:rPr>
        <w:t>экономические, политические, культурные и воспитательные, социальные комплексы институтов: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E309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экономические институты</w:t>
      </w:r>
      <w:r w:rsidRPr="00E309C0">
        <w:rPr>
          <w:rFonts w:ascii="Times New Roman" w:hAnsi="Times New Roman" w:cs="Times New Roman"/>
          <w:sz w:val="24"/>
          <w:szCs w:val="24"/>
        </w:rPr>
        <w:t xml:space="preserve"> – наиболее устойчивые, подлежащие строгой регламентации социальные связи в сфере хозяйственной деятельности, - это все </w:t>
      </w:r>
      <w:proofErr w:type="spellStart"/>
      <w:r w:rsidRPr="00E309C0">
        <w:rPr>
          <w:rFonts w:ascii="Times New Roman" w:hAnsi="Times New Roman" w:cs="Times New Roman"/>
          <w:sz w:val="24"/>
          <w:szCs w:val="24"/>
        </w:rPr>
        <w:t>макроинституты</w:t>
      </w:r>
      <w:proofErr w:type="spellEnd"/>
      <w:r w:rsidRPr="00E309C0">
        <w:rPr>
          <w:rFonts w:ascii="Times New Roman" w:hAnsi="Times New Roman" w:cs="Times New Roman"/>
          <w:sz w:val="24"/>
          <w:szCs w:val="24"/>
        </w:rPr>
        <w:t xml:space="preserve">, которые обеспечивают производство и распределение социального богатства и услуг, регулируют денежный оборот, занимаются организацией и разделением труда (промышленность, сельское хозяйство, финансы, торговля). </w:t>
      </w:r>
      <w:proofErr w:type="spellStart"/>
      <w:r w:rsidRPr="00E309C0">
        <w:rPr>
          <w:rFonts w:ascii="Times New Roman" w:hAnsi="Times New Roman" w:cs="Times New Roman"/>
          <w:sz w:val="24"/>
          <w:szCs w:val="24"/>
        </w:rPr>
        <w:t>Макроинституты</w:t>
      </w:r>
      <w:proofErr w:type="spellEnd"/>
      <w:r w:rsidRPr="00E309C0">
        <w:rPr>
          <w:rFonts w:ascii="Times New Roman" w:hAnsi="Times New Roman" w:cs="Times New Roman"/>
          <w:sz w:val="24"/>
          <w:szCs w:val="24"/>
        </w:rPr>
        <w:t xml:space="preserve"> строятся из таких институций как собственность, управление, конкуренция, ценообразование, банкротство и т.д. Удовлетворяют потребности в производстве средств существования;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- </w:t>
      </w:r>
      <w:r w:rsidRPr="00E309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политические институт</w:t>
      </w:r>
      <w:proofErr w:type="gramStart"/>
      <w:r w:rsidRPr="00E309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Pr="00E309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309C0">
        <w:rPr>
          <w:rFonts w:ascii="Times New Roman" w:hAnsi="Times New Roman" w:cs="Times New Roman"/>
          <w:sz w:val="24"/>
          <w:szCs w:val="24"/>
        </w:rPr>
        <w:t>государство, Верховная Рада, политические партии, суд, прокуратура и т.д.) – их деятельность связана с установлением, исполнением и поддержанием определенной формы политической власти, сохранением и воспроизводством идеологических ценностей. Удовлетворяют потребность в безопасности жизни и обеспечении социального порядка;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E309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институты культуры и социализации</w:t>
      </w:r>
      <w:r w:rsidRPr="00E309C0">
        <w:rPr>
          <w:rFonts w:ascii="Times New Roman" w:hAnsi="Times New Roman" w:cs="Times New Roman"/>
          <w:sz w:val="24"/>
          <w:szCs w:val="24"/>
        </w:rPr>
        <w:t> (наука, образование, религия, искусство, разные творческие учреждения) – это наиболее устойчивые, четко регламентированные формы взаимодействия с целью создания, укрепления и распространения культуры (системы ценностей), научных знаний, социализации молодого поколения;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b/>
          <w:bCs/>
          <w:sz w:val="24"/>
          <w:szCs w:val="24"/>
        </w:rPr>
        <w:t>- институт семьи и брака</w:t>
      </w:r>
      <w:r w:rsidRPr="00E309C0">
        <w:rPr>
          <w:rFonts w:ascii="Times New Roman" w:hAnsi="Times New Roman" w:cs="Times New Roman"/>
          <w:sz w:val="24"/>
          <w:szCs w:val="24"/>
        </w:rPr>
        <w:t> – способствуют воспроизводству человеческого рода;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b/>
          <w:bCs/>
          <w:sz w:val="24"/>
          <w:szCs w:val="24"/>
        </w:rPr>
        <w:t>- социальные</w:t>
      </w:r>
      <w:r w:rsidRPr="00E309C0">
        <w:rPr>
          <w:rFonts w:ascii="Times New Roman" w:hAnsi="Times New Roman" w:cs="Times New Roman"/>
          <w:sz w:val="24"/>
          <w:szCs w:val="24"/>
        </w:rPr>
        <w:t> – организующие добровольные объединения, жизнедеятельность коллективов, т.е. регулирующие повседневное социальное поведение людей, межличностные отношения.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 xml:space="preserve">Внутри главных институтов скрываются неглавные или не основные институты. Например, внутри института семьи и брака выделяются не основные институты: отцовства и материнства, родовой мести (как пример неформального социального института), </w:t>
      </w:r>
      <w:proofErr w:type="spellStart"/>
      <w:r w:rsidRPr="00E309C0">
        <w:rPr>
          <w:rFonts w:ascii="Times New Roman" w:hAnsi="Times New Roman" w:cs="Times New Roman"/>
          <w:sz w:val="24"/>
          <w:szCs w:val="24"/>
        </w:rPr>
        <w:t>имянаречения</w:t>
      </w:r>
      <w:proofErr w:type="spellEnd"/>
      <w:r w:rsidRPr="00E309C0">
        <w:rPr>
          <w:rFonts w:ascii="Times New Roman" w:hAnsi="Times New Roman" w:cs="Times New Roman"/>
          <w:sz w:val="24"/>
          <w:szCs w:val="24"/>
        </w:rPr>
        <w:t>, наследования социального статуса родителей.</w:t>
      </w:r>
    </w:p>
    <w:p w:rsidR="00E309C0" w:rsidRPr="00E309C0" w:rsidRDefault="00E309C0" w:rsidP="00E309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590C" w:rsidRPr="00A0590C" w:rsidRDefault="00A0590C" w:rsidP="00A059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590C" w:rsidRPr="00A0590C" w:rsidRDefault="00A0590C" w:rsidP="00090C25">
      <w:pPr>
        <w:rPr>
          <w:rFonts w:ascii="Times New Roman" w:hAnsi="Times New Roman" w:cs="Times New Roman"/>
          <w:b/>
          <w:sz w:val="24"/>
          <w:szCs w:val="24"/>
        </w:rPr>
      </w:pPr>
    </w:p>
    <w:p w:rsidR="00090C25" w:rsidRPr="00090C25" w:rsidRDefault="00090C25" w:rsidP="00090C25">
      <w:pPr>
        <w:pStyle w:val="a3"/>
        <w:ind w:left="2190"/>
        <w:rPr>
          <w:rFonts w:ascii="Times New Roman" w:hAnsi="Times New Roman" w:cs="Times New Roman"/>
          <w:sz w:val="24"/>
          <w:szCs w:val="24"/>
        </w:rPr>
      </w:pPr>
    </w:p>
    <w:p w:rsidR="00E309C0" w:rsidRDefault="00E309C0" w:rsidP="00E309C0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309C0">
        <w:rPr>
          <w:rFonts w:ascii="Times New Roman" w:hAnsi="Times New Roman" w:cs="Times New Roman"/>
          <w:b/>
          <w:sz w:val="24"/>
          <w:szCs w:val="24"/>
        </w:rPr>
        <w:lastRenderedPageBreak/>
        <w:t>14. Функции социальных институтов.</w:t>
      </w:r>
    </w:p>
    <w:p w:rsidR="00E309C0" w:rsidRPr="00E309C0" w:rsidRDefault="00E309C0" w:rsidP="00E309C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В процессе своей деятельности социальные институты выполняют как общие, так и отдельные функции, соответствующие специфике института.</w:t>
      </w:r>
    </w:p>
    <w:p w:rsidR="00E309C0" w:rsidRPr="00E309C0" w:rsidRDefault="00E309C0" w:rsidP="00E309C0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309C0">
        <w:rPr>
          <w:rFonts w:ascii="Times New Roman" w:hAnsi="Times New Roman" w:cs="Times New Roman"/>
          <w:b/>
          <w:sz w:val="24"/>
          <w:szCs w:val="24"/>
        </w:rPr>
        <w:t>Общие функции: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Функция закрепления и воспроизводства общественных отношений. Любой институт закрепляет, стандартизирует поведение членов общества за счет своих правил, норм поведения.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 xml:space="preserve"> Регулятивная функция обеспечивает регулирование взаимоотношений между членами общества путем выработки шаблонов поведения, регламентации их действий.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Интегративная функция включает в себя процесс взаимозависимости и взаимоответственности членов социальных групп.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 xml:space="preserve"> Транслирующая функция (социализация). Ее содержанием является передача социального опыта, приобщение к ценностям, нормам, ролям данного общества.</w:t>
      </w:r>
    </w:p>
    <w:p w:rsidR="00E309C0" w:rsidRPr="00E309C0" w:rsidRDefault="00E309C0" w:rsidP="00E309C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09C0">
        <w:rPr>
          <w:rFonts w:ascii="Times New Roman" w:hAnsi="Times New Roman" w:cs="Times New Roman"/>
          <w:b/>
          <w:sz w:val="24"/>
          <w:szCs w:val="24"/>
        </w:rPr>
        <w:t>Отдельные функции: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брака и семьи реализует функцию воспроизводства членов общества совместно с соответствующими подразделениями государства и частными предприятиями (женские консультации, родильные дома, сеть детских медицинских учреждений, органы поддержки и укрепления семьи и др.).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здоровья ответственен за поддержание здоровья населения (поликлиники, госпитали и другие лечебные учреждения, а также органы государства, организующие процесс поддержания и укрепления здоровья).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производства средств существования, выполняющий важнейшую созидательную функцию.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Политические институты, ведающие организацией политической жизни.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права, выполняющий функцию разработки правовых документов и ведающий соблюдением законов и правовых норм.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образования и норм с соответствующей функцией образования, социализации членов общества, приобщения к его ценностям, нормам, законам.</w:t>
      </w:r>
    </w:p>
    <w:p w:rsidR="00E309C0" w:rsidRPr="00E309C0" w:rsidRDefault="00E309C0" w:rsidP="00E309C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>Социальный институт религии, помогающий людям в решении духовных проблем.</w:t>
      </w:r>
    </w:p>
    <w:p w:rsidR="00E309C0" w:rsidRPr="00E309C0" w:rsidRDefault="00E309C0" w:rsidP="00E309C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09C0">
        <w:rPr>
          <w:rFonts w:ascii="Times New Roman" w:hAnsi="Times New Roman" w:cs="Times New Roman"/>
          <w:sz w:val="24"/>
          <w:szCs w:val="24"/>
        </w:rPr>
        <w:t xml:space="preserve">Все свои положительные качества социальные институты реализуют лишь при условии их легитимности, т. е. признания целесообразности их действий большинством населения. </w:t>
      </w:r>
    </w:p>
    <w:p w:rsidR="00090C25" w:rsidRDefault="00090C25" w:rsidP="00090C2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309C0" w:rsidRDefault="00E309C0" w:rsidP="00E309C0">
      <w:pPr>
        <w:pStyle w:val="2"/>
        <w:spacing w:line="360" w:lineRule="auto"/>
        <w:ind w:firstLine="708"/>
        <w:rPr>
          <w:b/>
          <w:sz w:val="23"/>
          <w:szCs w:val="23"/>
        </w:rPr>
      </w:pPr>
      <w:r w:rsidRPr="00E309C0">
        <w:rPr>
          <w:b/>
          <w:sz w:val="23"/>
          <w:szCs w:val="23"/>
        </w:rPr>
        <w:lastRenderedPageBreak/>
        <w:t>15. Социальный конфликт: подходы к определению, этапы, социал</w:t>
      </w:r>
      <w:r w:rsidRPr="00E309C0">
        <w:rPr>
          <w:b/>
          <w:sz w:val="23"/>
          <w:szCs w:val="23"/>
        </w:rPr>
        <w:t>ь</w:t>
      </w:r>
      <w:r w:rsidRPr="00E309C0">
        <w:rPr>
          <w:b/>
          <w:sz w:val="23"/>
          <w:szCs w:val="23"/>
        </w:rPr>
        <w:t xml:space="preserve">ная роль.  </w:t>
      </w:r>
    </w:p>
    <w:p w:rsidR="000F5F81" w:rsidRDefault="000F5F81" w:rsidP="00E309C0">
      <w:pPr>
        <w:pStyle w:val="2"/>
        <w:spacing w:line="360" w:lineRule="auto"/>
        <w:ind w:firstLine="708"/>
        <w:rPr>
          <w:sz w:val="23"/>
          <w:szCs w:val="23"/>
        </w:rPr>
      </w:pPr>
      <w:r w:rsidRPr="000F5F81">
        <w:rPr>
          <w:b/>
          <w:sz w:val="23"/>
          <w:szCs w:val="23"/>
        </w:rPr>
        <w:t>Конфликт п</w:t>
      </w:r>
      <w:r w:rsidRPr="000F5F81">
        <w:rPr>
          <w:sz w:val="23"/>
          <w:szCs w:val="23"/>
        </w:rPr>
        <w:t xml:space="preserve">редставляет собой открытое, достигшее фазы обострения столкновение между противоположно направленными желаниями, потребностями, интересами двух или нескольких социальных субъектов (индивидов, групп, больших сообществ), находящихся в определенной связи и взаимозависимости. </w:t>
      </w:r>
    </w:p>
    <w:p w:rsidR="00E309C0" w:rsidRDefault="000F5F81" w:rsidP="00E309C0">
      <w:pPr>
        <w:pStyle w:val="2"/>
        <w:spacing w:line="360" w:lineRule="auto"/>
        <w:ind w:firstLine="708"/>
        <w:rPr>
          <w:sz w:val="23"/>
          <w:szCs w:val="23"/>
        </w:rPr>
      </w:pPr>
      <w:r w:rsidRPr="000F5F81">
        <w:rPr>
          <w:sz w:val="23"/>
          <w:szCs w:val="23"/>
        </w:rPr>
        <w:t xml:space="preserve">Конфликт нельзя недооценивать, так как, во-первых, конфликт - это явление, влияющее на развитие общества, служащее средством его преобразования и прогресса. Во-вторых, конфликты достаточно часто проявляются в деструктивной форме, влекущей за собой тяжелые для общества последствия. </w:t>
      </w:r>
    </w:p>
    <w:p w:rsidR="000F5F81" w:rsidRDefault="000F5F81" w:rsidP="000F5F81">
      <w:pPr>
        <w:pStyle w:val="2"/>
        <w:spacing w:line="360" w:lineRule="auto"/>
        <w:ind w:firstLine="708"/>
        <w:rPr>
          <w:sz w:val="23"/>
          <w:szCs w:val="23"/>
        </w:rPr>
      </w:pPr>
      <w:r w:rsidRPr="000F5F81">
        <w:rPr>
          <w:b/>
          <w:sz w:val="23"/>
          <w:szCs w:val="23"/>
        </w:rPr>
        <w:t>Социальный конфликт</w:t>
      </w:r>
      <w:r w:rsidRPr="000F5F81">
        <w:rPr>
          <w:sz w:val="23"/>
          <w:szCs w:val="23"/>
        </w:rPr>
        <w:t xml:space="preserve"> - неотъемлемая часть социальной жизни. Социологи марксистской ориентации считают, что конфликт - временное состояние общества. Социологи западной ориентации говорят, что существование общества без конфликтов невозможно, конфликт - это необходимый элемент социальной жизни. </w:t>
      </w:r>
    </w:p>
    <w:p w:rsidR="000F5F81" w:rsidRPr="000F5F81" w:rsidRDefault="000F5F81" w:rsidP="000F5F81">
      <w:pPr>
        <w:pStyle w:val="2"/>
        <w:spacing w:line="360" w:lineRule="auto"/>
        <w:ind w:firstLine="708"/>
        <w:rPr>
          <w:b/>
        </w:rPr>
      </w:pPr>
      <w:r w:rsidRPr="000F5F81">
        <w:rPr>
          <w:b/>
        </w:rPr>
        <w:t xml:space="preserve">Существует четыре стадии социального конфликта: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t xml:space="preserve">1) </w:t>
      </w:r>
      <w:proofErr w:type="spellStart"/>
      <w:r w:rsidRPr="000F5F81">
        <w:t>предконфликтная</w:t>
      </w:r>
      <w:proofErr w:type="spellEnd"/>
      <w:r w:rsidRPr="000F5F81">
        <w:t xml:space="preserve">;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t xml:space="preserve">2) конфликтная;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t xml:space="preserve">3) разрешение конфликта;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t xml:space="preserve">4) </w:t>
      </w:r>
      <w:proofErr w:type="spellStart"/>
      <w:r w:rsidRPr="000F5F81">
        <w:t>послеконфликтная</w:t>
      </w:r>
      <w:proofErr w:type="spellEnd"/>
      <w:r w:rsidRPr="000F5F81">
        <w:t xml:space="preserve">. </w:t>
      </w:r>
    </w:p>
    <w:p w:rsidR="000F5F81" w:rsidRPr="000F5F81" w:rsidRDefault="000F5F81" w:rsidP="000F5F81">
      <w:pPr>
        <w:pStyle w:val="2"/>
        <w:spacing w:line="360" w:lineRule="auto"/>
        <w:ind w:firstLine="708"/>
        <w:rPr>
          <w:b/>
        </w:rPr>
      </w:pPr>
      <w:r w:rsidRPr="000F5F81">
        <w:rPr>
          <w:b/>
        </w:rPr>
        <w:t xml:space="preserve">1. </w:t>
      </w:r>
      <w:proofErr w:type="spellStart"/>
      <w:r w:rsidRPr="000F5F81">
        <w:rPr>
          <w:b/>
        </w:rPr>
        <w:t>Предконфликтная</w:t>
      </w:r>
      <w:proofErr w:type="spellEnd"/>
      <w:r w:rsidRPr="000F5F81">
        <w:rPr>
          <w:b/>
        </w:rPr>
        <w:t xml:space="preserve"> стадия.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t xml:space="preserve">Две фазы: 1) начальная - формирование конфликтной ситуации, накопление и обострение противоречий в силу расхождения интересов, ценностей - скрытая фаза конфликта; 2) </w:t>
      </w:r>
      <w:proofErr w:type="spellStart"/>
      <w:r w:rsidRPr="000F5F81">
        <w:t>предконфликтная</w:t>
      </w:r>
      <w:proofErr w:type="spellEnd"/>
      <w:r w:rsidRPr="000F5F81">
        <w:t xml:space="preserve">. Начинается с повода.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rPr>
          <w:b/>
        </w:rPr>
        <w:t>2. Конфликтная стадия.</w:t>
      </w:r>
      <w:r w:rsidRPr="000F5F81">
        <w:t xml:space="preserve"> Действия направлены на блокирование достижения противостоящей стороной цели. Максимальное использование сил: информационная форма применения силы; 2) физические силы; 3) социальный статус; 4) деньги, территория, сторонники, лимит времени. На этой стадии происходит переоценка ценностей. </w:t>
      </w:r>
    </w:p>
    <w:p w:rsidR="000F5F81" w:rsidRDefault="000F5F81" w:rsidP="000F5F81">
      <w:pPr>
        <w:pStyle w:val="2"/>
        <w:spacing w:line="360" w:lineRule="auto"/>
        <w:ind w:firstLine="708"/>
      </w:pPr>
      <w:r w:rsidRPr="000F5F81">
        <w:rPr>
          <w:b/>
        </w:rPr>
        <w:t>3. Разрешение конфликта.</w:t>
      </w:r>
      <w:r w:rsidRPr="000F5F81">
        <w:t xml:space="preserve"> Возможно частичное или полное разрешение конфликта. </w:t>
      </w:r>
    </w:p>
    <w:p w:rsidR="00E309C0" w:rsidRPr="000F5F81" w:rsidRDefault="000F5F81" w:rsidP="000F5F81">
      <w:pPr>
        <w:pStyle w:val="2"/>
        <w:spacing w:line="360" w:lineRule="auto"/>
        <w:ind w:firstLine="708"/>
        <w:rPr>
          <w:sz w:val="23"/>
          <w:szCs w:val="23"/>
        </w:rPr>
      </w:pPr>
      <w:r w:rsidRPr="000F5F81">
        <w:rPr>
          <w:b/>
        </w:rPr>
        <w:t xml:space="preserve">4. </w:t>
      </w:r>
      <w:proofErr w:type="spellStart"/>
      <w:r w:rsidRPr="000F5F81">
        <w:rPr>
          <w:b/>
        </w:rPr>
        <w:t>Послеконфликтная</w:t>
      </w:r>
      <w:proofErr w:type="spellEnd"/>
      <w:r w:rsidRPr="000F5F81">
        <w:rPr>
          <w:b/>
        </w:rPr>
        <w:t xml:space="preserve"> стадия.</w:t>
      </w:r>
      <w:r w:rsidRPr="000F5F81">
        <w:t xml:space="preserve"> Устранение противоречий, ликвидация социально-психической напряженности.</w:t>
      </w:r>
    </w:p>
    <w:p w:rsidR="00090C25" w:rsidRPr="000F5F81" w:rsidRDefault="00090C2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34E3" w:rsidRDefault="00A034E3" w:rsidP="00A034E3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lastRenderedPageBreak/>
        <w:t>16. Общество как система (аспекты анализа, основные социологические подходы).</w:t>
      </w:r>
    </w:p>
    <w:p w:rsid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Самое простое определение гласит, что общество - это группа людей, объединенных определенной территорией и культурой. В социологии данное определение дополняется тем, что общество является еще и социальной структурой, полем взаимодействия людей.</w:t>
      </w:r>
    </w:p>
    <w:p w:rsid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t>Общество как социальная система</w:t>
      </w:r>
      <w:r w:rsidRPr="00A034E3">
        <w:rPr>
          <w:rFonts w:ascii="Times New Roman" w:hAnsi="Times New Roman" w:cs="Times New Roman"/>
          <w:sz w:val="24"/>
          <w:szCs w:val="24"/>
        </w:rPr>
        <w:t xml:space="preserve"> изучается на </w:t>
      </w:r>
      <w:proofErr w:type="gramStart"/>
      <w:r w:rsidRPr="00A034E3">
        <w:rPr>
          <w:rFonts w:ascii="Times New Roman" w:hAnsi="Times New Roman" w:cs="Times New Roman"/>
          <w:sz w:val="24"/>
          <w:szCs w:val="24"/>
        </w:rPr>
        <w:t>макро уровне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34E3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 понятие общество дается философами, где общество изучается или определяется как социальное бытие. 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034E3">
        <w:rPr>
          <w:rFonts w:ascii="Times New Roman" w:hAnsi="Times New Roman" w:cs="Times New Roman"/>
          <w:sz w:val="24"/>
          <w:szCs w:val="24"/>
        </w:rPr>
        <w:t>О.Конт</w:t>
      </w:r>
      <w:proofErr w:type="spellEnd"/>
      <w:r w:rsidRPr="00A034E3">
        <w:rPr>
          <w:rFonts w:ascii="Times New Roman" w:hAnsi="Times New Roman" w:cs="Times New Roman"/>
          <w:sz w:val="24"/>
          <w:szCs w:val="24"/>
        </w:rPr>
        <w:t xml:space="preserve"> рассматривал общество как функциональную систему, элементами структуры которой является семья, классы и государство и которая основана на разделении труда и солидарности.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Общество как социальная система - совокупность социальных явлений и процессов, которые образуют устойчивую целостность и которая включает в себя все виды социальных взаимодействий и социальных подсистем.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t>Подсистемами общества п</w:t>
      </w:r>
      <w:r w:rsidRPr="00A034E3">
        <w:rPr>
          <w:rFonts w:ascii="Times New Roman" w:hAnsi="Times New Roman" w:cs="Times New Roman"/>
          <w:sz w:val="24"/>
          <w:szCs w:val="24"/>
        </w:rPr>
        <w:t>ринято считать сферы общественной жизни: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034E3">
        <w:rPr>
          <w:rFonts w:ascii="Times New Roman" w:hAnsi="Times New Roman" w:cs="Times New Roman"/>
          <w:sz w:val="24"/>
          <w:szCs w:val="24"/>
        </w:rPr>
        <w:t>экономическая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 (являются материальное производство и отношения, возникающие между людьми в процессе производства материальных благ, их обмена и распределения);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034E3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 (состоит из классов, социальных слоев, нации);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3) политическая (включает в себя политику, государство, право);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4) духовная (охватывает различные формы и уровни общественного сознания, которые в реальной жизни общества образуют явление духовной культуры).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Каждая социальная сфера состоит из определенного типа социального отношения, связей, взаимодействий.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t>Основные признаки, характеризующие общество: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1.население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2.территория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3.способность производить и воспроизводить высокую интенсивность связей и отношений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4.автономность и высокий уровень саморегуляции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5.большая интегрирующая сила, которая способствует социализации новых поколений людей.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34E3" w:rsidRDefault="00A034E3" w:rsidP="00A034E3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lastRenderedPageBreak/>
        <w:t>17. Социологическое определение ценностей. Их виды и социальная роль.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В социологии ценности рассматриваются как важнейший элемент социальной регуляции. Они определяют общую направленность этого процесса, задают нравственную систему координат, в которых существует и на которые ориентируется человек. На основе общности социальных ценностей достигается согласие (консенсус) как в малых группах, так и в обществе в целом.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t>Социальные ценности</w:t>
      </w:r>
      <w:r w:rsidRPr="00A034E3">
        <w:rPr>
          <w:rFonts w:ascii="Times New Roman" w:hAnsi="Times New Roman" w:cs="Times New Roman"/>
          <w:sz w:val="24"/>
          <w:szCs w:val="24"/>
        </w:rPr>
        <w:t xml:space="preserve"> являются продуктом взаимодействия людей, в ходе которого формируются их представления о справедливости, добре и зле, смысле жизни и т.д. Каждая социальная группа выдвигает, утверждает и защищает свои ценности. В то же время могут быть и общечеловеческие ценности, к числу которых в </w:t>
      </w:r>
      <w:proofErr w:type="gramStart"/>
      <w:r w:rsidRPr="00A034E3"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 относят мир, свободу, равенство, честь и достоинство личности, солидарность, гражданский долг, духовное богатство, материальное благополучие и др.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Выделяют также индивидуальные ценности, для характеристики которых социологи используют понятие </w:t>
      </w:r>
      <w:r w:rsidRPr="00A034E3">
        <w:rPr>
          <w:rFonts w:ascii="Times New Roman" w:hAnsi="Times New Roman" w:cs="Times New Roman"/>
          <w:b/>
          <w:bCs/>
          <w:iCs/>
          <w:sz w:val="24"/>
          <w:szCs w:val="24"/>
        </w:rPr>
        <w:t>ценностные ориентации.</w:t>
      </w:r>
      <w:r w:rsidRPr="00A034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A034E3">
        <w:rPr>
          <w:rFonts w:ascii="Times New Roman" w:hAnsi="Times New Roman" w:cs="Times New Roman"/>
          <w:sz w:val="24"/>
          <w:szCs w:val="24"/>
        </w:rPr>
        <w:t>Это понятие отражает ориентацию индивида на определенные ценности (здоровье, карьеру, богатство, честность, порядочность и т.д.). Ценностные ориентации формируются при усвоении социального опыта и проявляются в целях, идеалах, убеждениях, интересах и других аспектах сознания личности.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На основе социальных ценностей возникает другой важный элемент системы регуляции жизнедеятельности людей — социальные нормы, которые определяют границы допустимого поведения в обществе.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То или иное общество, та или иная социальная или этническая группа, тот или иной индивид имеют свою систему ценностей.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Разная система ценностей существует у представителей различных классов. Американские социологи заметили, что родители из высшего класса воспитывают в своих детях чувство собственного достоинства и творческие способности, а родители из низших классов - трудолюбие и дисциплинированность.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Отличаются системы ценностей, выраженные в менталитете различных этнических групп. Так, у американцев больше всего ценятся свобода, индивидуализм, предприимчивость. Русский менталитет отличается идеями порядка (которого, правда, никогда нет), справедливости, терпения. Ну а в системе ценностей белорусов важное место занимают толерантность, практичность, консерватизм.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У каждого индивида тоже своя система и иерархия ценностей. Одни выше всего ставят деньги, другие - власть, третьи любовь. Выбор тех или иных ценностей и индивидуальное отношение к ним называют ценностными ориентациями.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34E3" w:rsidRDefault="00A034E3" w:rsidP="00A034E3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034E3">
        <w:rPr>
          <w:rFonts w:ascii="Times New Roman" w:hAnsi="Times New Roman" w:cs="Times New Roman"/>
          <w:b/>
          <w:sz w:val="24"/>
          <w:szCs w:val="24"/>
        </w:rPr>
        <w:t>18. Теории общественных изменений.</w:t>
      </w:r>
    </w:p>
    <w:p w:rsidR="00A17DA4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>Теория социальных изменений в социологии существует в нескольких вариантах. Сконструировать модель социального изменения в традициях структурного функционального анализа попытался </w:t>
      </w:r>
      <w:r w:rsidRPr="00A17DA4">
        <w:rPr>
          <w:rFonts w:ascii="Times New Roman" w:hAnsi="Times New Roman" w:cs="Times New Roman"/>
          <w:b/>
          <w:iCs/>
          <w:sz w:val="24"/>
          <w:szCs w:val="24"/>
        </w:rPr>
        <w:t xml:space="preserve">Роберт </w:t>
      </w:r>
      <w:proofErr w:type="gramStart"/>
      <w:r w:rsidRPr="00A17DA4">
        <w:rPr>
          <w:rFonts w:ascii="Times New Roman" w:hAnsi="Times New Roman" w:cs="Times New Roman"/>
          <w:b/>
          <w:iCs/>
          <w:sz w:val="24"/>
          <w:szCs w:val="24"/>
        </w:rPr>
        <w:t>Мертон</w:t>
      </w:r>
      <w:proofErr w:type="gramEnd"/>
      <w:r w:rsidRPr="00A034E3">
        <w:rPr>
          <w:rFonts w:ascii="Times New Roman" w:hAnsi="Times New Roman" w:cs="Times New Roman"/>
          <w:sz w:val="24"/>
          <w:szCs w:val="24"/>
        </w:rPr>
        <w:t xml:space="preserve"> находящийся под сильным влиянием идей </w:t>
      </w:r>
      <w:proofErr w:type="spellStart"/>
      <w:r w:rsidRPr="00A034E3">
        <w:rPr>
          <w:rFonts w:ascii="Times New Roman" w:hAnsi="Times New Roman" w:cs="Times New Roman"/>
          <w:sz w:val="24"/>
          <w:szCs w:val="24"/>
        </w:rPr>
        <w:t>П.Сорокина</w:t>
      </w:r>
      <w:proofErr w:type="spellEnd"/>
      <w:r w:rsidRPr="00A034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34E3">
        <w:rPr>
          <w:rFonts w:ascii="Times New Roman" w:hAnsi="Times New Roman" w:cs="Times New Roman"/>
          <w:sz w:val="24"/>
          <w:szCs w:val="24"/>
        </w:rPr>
        <w:t>Т.Парсонса</w:t>
      </w:r>
      <w:proofErr w:type="spellEnd"/>
      <w:r w:rsidRPr="00A03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DA4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t xml:space="preserve">Мертон </w:t>
      </w:r>
      <w:r w:rsidRPr="00A034E3">
        <w:rPr>
          <w:rFonts w:ascii="Times New Roman" w:hAnsi="Times New Roman" w:cs="Times New Roman"/>
          <w:sz w:val="24"/>
          <w:szCs w:val="24"/>
        </w:rPr>
        <w:t>предложил систему множественных моделей функционального анализа на уровне конкретных социальных систем и общностей. Он наряду с понятием функции ввел понятие «дисфункция», т.е. заявил о возможности отклонения системы от принятой нормативной модели, что, в свою очередь, должно повлечь за собой или новый этап в приспособлении системы к существующему порядку, или определенное изменение системы норм.</w:t>
      </w:r>
    </w:p>
    <w:p w:rsid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34E3">
        <w:rPr>
          <w:rFonts w:ascii="Times New Roman" w:hAnsi="Times New Roman" w:cs="Times New Roman"/>
          <w:sz w:val="24"/>
          <w:szCs w:val="24"/>
        </w:rPr>
        <w:t xml:space="preserve"> Таким путем Мертон пытался ввести в функционализм идею изменения. Но он ограничил изменение «средним» уровнем – уровнем конкретной социальной системы, связав его с проблематикой «разлада» системы – с понятием аномии (</w:t>
      </w:r>
      <w:proofErr w:type="spellStart"/>
      <w:r w:rsidRPr="00A034E3">
        <w:rPr>
          <w:rFonts w:ascii="Times New Roman" w:hAnsi="Times New Roman" w:cs="Times New Roman"/>
          <w:sz w:val="24"/>
          <w:szCs w:val="24"/>
        </w:rPr>
        <w:t>безнормие</w:t>
      </w:r>
      <w:proofErr w:type="spellEnd"/>
      <w:r w:rsidRPr="00A034E3">
        <w:rPr>
          <w:rFonts w:ascii="Times New Roman" w:hAnsi="Times New Roman" w:cs="Times New Roman"/>
          <w:sz w:val="24"/>
          <w:szCs w:val="24"/>
        </w:rPr>
        <w:t>).</w:t>
      </w:r>
    </w:p>
    <w:p w:rsidR="00A17DA4" w:rsidRPr="00A034E3" w:rsidRDefault="00A17DA4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Кроме разработанной Мертоном модели социального изменения, существует целый ряд других – однофакторных и многофакторных – моделей. Общее, что характеризует все модели, - это попытка выяснения причины становления и развития тех или иных социальных явлений, т.е. попытка дать им причинно-следственное объяснение.</w:t>
      </w: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34E3" w:rsidRPr="00A034E3" w:rsidRDefault="00A034E3" w:rsidP="00A034E3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954B5" w:rsidRDefault="003954B5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Default="00A17DA4" w:rsidP="00A17DA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lastRenderedPageBreak/>
        <w:t>19. Современное общество: признаки и особенности.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При характеристике современного общества используют ряд понятий – гражданское общество, постиндустриальное общество и глобальное общество. Эти понятия отражают определенную специфику его состояния и социальных взаимоотношений в нем.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В одном своем значении </w:t>
      </w:r>
      <w:r w:rsidRPr="00A17DA4">
        <w:rPr>
          <w:rFonts w:ascii="Times New Roman" w:hAnsi="Times New Roman" w:cs="Times New Roman"/>
          <w:b/>
          <w:bCs/>
          <w:sz w:val="24"/>
          <w:szCs w:val="24"/>
        </w:rPr>
        <w:t>гражданское общество</w:t>
      </w:r>
      <w:r w:rsidRPr="00A17DA4">
        <w:rPr>
          <w:rFonts w:ascii="Times New Roman" w:hAnsi="Times New Roman" w:cs="Times New Roman"/>
          <w:sz w:val="24"/>
          <w:szCs w:val="24"/>
        </w:rPr>
        <w:t> обозначает совокупность негосударственных и неполитических отношений. В этом смысле оно включает в себя: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17DA4">
        <w:rPr>
          <w:rFonts w:ascii="Times New Roman" w:hAnsi="Times New Roman" w:cs="Times New Roman"/>
          <w:sz w:val="24"/>
          <w:szCs w:val="24"/>
        </w:rPr>
        <w:t>) общности людей, сформировавшиеся на основе их доброй воли и согласия (семья, общественные организации, религиозные, спортивные и прочие объединения, хозяйственные корпорации);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17DA4">
        <w:rPr>
          <w:rFonts w:ascii="Times New Roman" w:hAnsi="Times New Roman" w:cs="Times New Roman"/>
          <w:sz w:val="24"/>
          <w:szCs w:val="24"/>
        </w:rPr>
        <w:t>) отношения между компонентами общества, имеющие неполитический характер (семейные связи, профессиональные, экономические, религиозные и прочие отношения);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17DA4">
        <w:rPr>
          <w:rFonts w:ascii="Times New Roman" w:hAnsi="Times New Roman" w:cs="Times New Roman"/>
          <w:sz w:val="24"/>
          <w:szCs w:val="24"/>
        </w:rPr>
        <w:t>) особое пространство свободного проявления людей, которое защищено от вмешательства государства и других сил.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Во втором значении гражданское общество понимается как идеал, предполагая максимальные социальные, политические, экономические свободы для его членов: многообразие форм собственности, свободный рынок, свободу слова и т.д. Концепт гражданского общества не столько описывает устройство реально существующих обществ, сколько выступает в качестве своеобразного социального ориентира, идеальной модели, интегрирующей общепризнанные социальные ценности и принципы социальной жизни. Следовательно, главная роль данного концепта – нормативно-ориентационная. При этом многие авторы полагают, что степень развития гражданского общества еще очень низка.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Иначе говоря, </w:t>
      </w:r>
      <w:r w:rsidRPr="00A17DA4">
        <w:rPr>
          <w:rFonts w:ascii="Times New Roman" w:hAnsi="Times New Roman" w:cs="Times New Roman"/>
          <w:b/>
          <w:bCs/>
          <w:sz w:val="24"/>
          <w:szCs w:val="24"/>
        </w:rPr>
        <w:t>гражданское общество</w:t>
      </w:r>
      <w:r w:rsidRPr="00A17DA4">
        <w:rPr>
          <w:rFonts w:ascii="Times New Roman" w:hAnsi="Times New Roman" w:cs="Times New Roman"/>
          <w:sz w:val="24"/>
          <w:szCs w:val="24"/>
        </w:rPr>
        <w:t> – это </w:t>
      </w:r>
      <w:r w:rsidRPr="00A17DA4">
        <w:rPr>
          <w:rFonts w:ascii="Times New Roman" w:hAnsi="Times New Roman" w:cs="Times New Roman"/>
          <w:b/>
          <w:bCs/>
          <w:sz w:val="24"/>
          <w:szCs w:val="24"/>
        </w:rPr>
        <w:t>система неполитических взаимосвязей и отношений людей в их повседневной жизни.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Его характерные </w:t>
      </w:r>
      <w:r w:rsidRPr="00A17DA4">
        <w:rPr>
          <w:rFonts w:ascii="Times New Roman" w:hAnsi="Times New Roman" w:cs="Times New Roman"/>
          <w:b/>
          <w:bCs/>
          <w:sz w:val="24"/>
          <w:szCs w:val="24"/>
        </w:rPr>
        <w:t>признаки</w:t>
      </w:r>
      <w:r w:rsidRPr="00A17DA4">
        <w:rPr>
          <w:rFonts w:ascii="Times New Roman" w:hAnsi="Times New Roman" w:cs="Times New Roman"/>
          <w:sz w:val="24"/>
          <w:szCs w:val="24"/>
        </w:rPr>
        <w:t>: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гарантии максимальной реализации неотъемлемых прав и свобод человека;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(относительная) автономность гражданина и общества в целом от государственной власти;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добровольное делегирование гражданами некоторой части своих прав государству при условии действенного демократического контроля общества над аппаратом власти;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общественные структуры самоуправления;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конституционализм и верховенство права;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· политический, экономический и идеологический плюрализм.</w:t>
      </w:r>
    </w:p>
    <w:p w:rsidR="00A17DA4" w:rsidRDefault="00A17DA4" w:rsidP="00A17DA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lastRenderedPageBreak/>
        <w:t>20. Место России в мировом сообществе и процессы глобализации.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t>Мировая экономическая система</w:t>
      </w:r>
      <w:r w:rsidRPr="00A17DA4">
        <w:rPr>
          <w:rFonts w:ascii="Times New Roman" w:hAnsi="Times New Roman" w:cs="Times New Roman"/>
          <w:sz w:val="24"/>
          <w:szCs w:val="24"/>
        </w:rPr>
        <w:t xml:space="preserve"> - совокупность территорий или стран, объединенных экономическими связями. Мировые экономические системы - страны, развивающие сходную экономику, но политически в одно государство не объединенные. B древности они практически совпадали с мировыми империями либо служили их источником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 xml:space="preserve">С понятием </w:t>
      </w:r>
      <w:r w:rsidRPr="00A17DA4">
        <w:rPr>
          <w:rFonts w:ascii="Times New Roman" w:hAnsi="Times New Roman" w:cs="Times New Roman"/>
          <w:b/>
          <w:sz w:val="24"/>
          <w:szCs w:val="24"/>
        </w:rPr>
        <w:t>«мировая система»</w:t>
      </w:r>
      <w:r w:rsidRPr="00A17DA4">
        <w:rPr>
          <w:rFonts w:ascii="Times New Roman" w:hAnsi="Times New Roman" w:cs="Times New Roman"/>
          <w:sz w:val="24"/>
          <w:szCs w:val="24"/>
        </w:rPr>
        <w:t xml:space="preserve"> тесно связано понятие </w:t>
      </w:r>
      <w:r w:rsidRPr="00A17DA4">
        <w:rPr>
          <w:rFonts w:ascii="Times New Roman" w:hAnsi="Times New Roman" w:cs="Times New Roman"/>
          <w:b/>
          <w:sz w:val="24"/>
          <w:szCs w:val="24"/>
        </w:rPr>
        <w:t>«глобализация».</w:t>
      </w:r>
      <w:r w:rsidRPr="00A17DA4">
        <w:rPr>
          <w:rFonts w:ascii="Times New Roman" w:hAnsi="Times New Roman" w:cs="Times New Roman"/>
          <w:sz w:val="24"/>
          <w:szCs w:val="24"/>
        </w:rPr>
        <w:t xml:space="preserve"> В процессе взаимодействия различные сообщества оказывают определенное влияние на другие образования, одновременно подвергаясь их влиянию.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t xml:space="preserve">Глобализация </w:t>
      </w:r>
      <w:r w:rsidRPr="00A17DA4">
        <w:rPr>
          <w:rFonts w:ascii="Times New Roman" w:hAnsi="Times New Roman" w:cs="Times New Roman"/>
          <w:sz w:val="24"/>
          <w:szCs w:val="24"/>
        </w:rPr>
        <w:t xml:space="preserve">- процесс все возрастающего воздействия различных факторов международного значения (например, тесных экономических и политических связей, культурного и информационного обмена) на социальную действительность в отдельных странах. 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>Самый мощный фактор глобализации - экономический, проявляющийся в наличии транснациональных корпораций, действующих одновременно во многих странах и использующих новые исторические интересы в своих интересах.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 xml:space="preserve">Из возможных стратегий развития России </w:t>
      </w:r>
      <w:proofErr w:type="gramStart"/>
      <w:r w:rsidRPr="00A17DA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A17DA4">
        <w:rPr>
          <w:rFonts w:ascii="Times New Roman" w:hAnsi="Times New Roman" w:cs="Times New Roman"/>
          <w:sz w:val="24"/>
          <w:szCs w:val="24"/>
        </w:rPr>
        <w:t xml:space="preserve"> XXI в. - стагнация, устойчивое развитие, догоняющая модернизация и опережающее развитие - первые три неприемлемы, а последняя оптимальна и спасительна для нее. 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sz w:val="24"/>
          <w:szCs w:val="24"/>
        </w:rPr>
        <w:t xml:space="preserve">Россия, обладающая огромными природными и духовными ресурсами, имеющая энергичное и образованное население, закаленное в невиданных для других народов испытаниях войнами, голодом, разрухой, коммунистическими </w:t>
      </w:r>
      <w:proofErr w:type="spellStart"/>
      <w:r w:rsidRPr="00A17DA4">
        <w:rPr>
          <w:rFonts w:ascii="Times New Roman" w:hAnsi="Times New Roman" w:cs="Times New Roman"/>
          <w:sz w:val="24"/>
          <w:szCs w:val="24"/>
        </w:rPr>
        <w:t>экспериментми</w:t>
      </w:r>
      <w:proofErr w:type="spellEnd"/>
      <w:r w:rsidRPr="00A17DA4">
        <w:rPr>
          <w:rFonts w:ascii="Times New Roman" w:hAnsi="Times New Roman" w:cs="Times New Roman"/>
          <w:sz w:val="24"/>
          <w:szCs w:val="24"/>
        </w:rPr>
        <w:t xml:space="preserve">, перестройкой и </w:t>
      </w:r>
      <w:proofErr w:type="spellStart"/>
      <w:r w:rsidRPr="00A17DA4">
        <w:rPr>
          <w:rFonts w:ascii="Times New Roman" w:hAnsi="Times New Roman" w:cs="Times New Roman"/>
          <w:sz w:val="24"/>
          <w:szCs w:val="24"/>
        </w:rPr>
        <w:t>демократизацей</w:t>
      </w:r>
      <w:proofErr w:type="spellEnd"/>
      <w:r w:rsidRPr="00A17DA4">
        <w:rPr>
          <w:rFonts w:ascii="Times New Roman" w:hAnsi="Times New Roman" w:cs="Times New Roman"/>
          <w:sz w:val="24"/>
          <w:szCs w:val="24"/>
        </w:rPr>
        <w:t xml:space="preserve">, сопровождающейся его обнищанием, может и должна выбрать для себя в XXI в. наиболее достойную и приемлемую, оптимальную и спасительную стратегию опережающего развития. 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7DA4">
        <w:rPr>
          <w:rFonts w:ascii="Times New Roman" w:hAnsi="Times New Roman" w:cs="Times New Roman"/>
          <w:b/>
          <w:sz w:val="24"/>
          <w:szCs w:val="24"/>
        </w:rPr>
        <w:t>Цель стратегии опережающего развития -</w:t>
      </w:r>
      <w:r w:rsidRPr="00A17DA4">
        <w:rPr>
          <w:rFonts w:ascii="Times New Roman" w:hAnsi="Times New Roman" w:cs="Times New Roman"/>
          <w:sz w:val="24"/>
          <w:szCs w:val="24"/>
        </w:rPr>
        <w:t xml:space="preserve"> вывести благосостояние России на уровень самых обеспеченных стран мира и за счет минимальных лишений населения. Такая стратегия достижения максимального результата за счет минимальных затрат ресурсов является одновременно наиболее эффективной и интенсивной. Стратегия опережающего развития возможна только в том случае, если приоритетно эксплуатируемым ресурсом становится духовная культура как источник информации, информационных </w:t>
      </w:r>
      <w:proofErr w:type="gramStart"/>
      <w:r w:rsidRPr="00A17DA4">
        <w:rPr>
          <w:rFonts w:ascii="Times New Roman" w:hAnsi="Times New Roman" w:cs="Times New Roman"/>
          <w:sz w:val="24"/>
          <w:szCs w:val="24"/>
        </w:rPr>
        <w:t>технологий</w:t>
      </w:r>
      <w:proofErr w:type="gramEnd"/>
      <w:r w:rsidRPr="00A17DA4">
        <w:rPr>
          <w:rFonts w:ascii="Times New Roman" w:hAnsi="Times New Roman" w:cs="Times New Roman"/>
          <w:sz w:val="24"/>
          <w:szCs w:val="24"/>
        </w:rPr>
        <w:t xml:space="preserve"> прежде всего. Подобная стратегия невозможна и ошибочна, если она строится на приоритетной эксплуатации </w:t>
      </w:r>
      <w:proofErr w:type="spellStart"/>
      <w:r w:rsidRPr="00A17DA4">
        <w:rPr>
          <w:rFonts w:ascii="Times New Roman" w:hAnsi="Times New Roman" w:cs="Times New Roman"/>
          <w:sz w:val="24"/>
          <w:szCs w:val="24"/>
        </w:rPr>
        <w:t>какихлибо</w:t>
      </w:r>
      <w:proofErr w:type="spellEnd"/>
      <w:r w:rsidRPr="00A17DA4">
        <w:rPr>
          <w:rFonts w:ascii="Times New Roman" w:hAnsi="Times New Roman" w:cs="Times New Roman"/>
          <w:sz w:val="24"/>
          <w:szCs w:val="24"/>
        </w:rPr>
        <w:t xml:space="preserve"> других ресурсов - трудовых или более широко - человеческих, демографических, материальных, прежде всего невоспроизводимых </w:t>
      </w:r>
      <w:proofErr w:type="spellStart"/>
      <w:r w:rsidRPr="00A17DA4">
        <w:rPr>
          <w:rFonts w:ascii="Times New Roman" w:hAnsi="Times New Roman" w:cs="Times New Roman"/>
          <w:sz w:val="24"/>
          <w:szCs w:val="24"/>
        </w:rPr>
        <w:t>лриродных</w:t>
      </w:r>
      <w:proofErr w:type="spellEnd"/>
      <w:r w:rsidRPr="00A17DA4">
        <w:rPr>
          <w:rFonts w:ascii="Times New Roman" w:hAnsi="Times New Roman" w:cs="Times New Roman"/>
          <w:sz w:val="24"/>
          <w:szCs w:val="24"/>
        </w:rPr>
        <w:t xml:space="preserve"> богатств, организационных, </w:t>
      </w:r>
      <w:proofErr w:type="gramStart"/>
      <w:r w:rsidRPr="00A17DA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17DA4">
        <w:rPr>
          <w:rFonts w:ascii="Times New Roman" w:hAnsi="Times New Roman" w:cs="Times New Roman"/>
          <w:sz w:val="24"/>
          <w:szCs w:val="24"/>
        </w:rPr>
        <w:t xml:space="preserve"> за счет неоправданных политических экспериментов с властью, аналогичных коммунистическому. </w:t>
      </w: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7DA4" w:rsidRPr="00A17DA4" w:rsidRDefault="00A17DA4" w:rsidP="00A17DA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17DA4" w:rsidRPr="000F5F81" w:rsidRDefault="00A17DA4" w:rsidP="003954B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954B5" w:rsidRPr="000F5F81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54B5" w:rsidRPr="000F5F81" w:rsidRDefault="003954B5" w:rsidP="00EB21D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954B5" w:rsidRPr="000F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2E5"/>
    <w:multiLevelType w:val="hybridMultilevel"/>
    <w:tmpl w:val="15AA5B0A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1DDA6C32"/>
    <w:multiLevelType w:val="multilevel"/>
    <w:tmpl w:val="FD18235E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47F5DBE"/>
    <w:multiLevelType w:val="multilevel"/>
    <w:tmpl w:val="3AE4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C58B6"/>
    <w:multiLevelType w:val="multilevel"/>
    <w:tmpl w:val="FCDADDFC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2A623BBF"/>
    <w:multiLevelType w:val="multilevel"/>
    <w:tmpl w:val="C2CA4B76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01E7F89"/>
    <w:multiLevelType w:val="multilevel"/>
    <w:tmpl w:val="1C60E7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09114BD"/>
    <w:multiLevelType w:val="multilevel"/>
    <w:tmpl w:val="AA96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40483"/>
    <w:multiLevelType w:val="multilevel"/>
    <w:tmpl w:val="A08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54C7D"/>
    <w:multiLevelType w:val="multilevel"/>
    <w:tmpl w:val="40323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510FB"/>
    <w:multiLevelType w:val="multilevel"/>
    <w:tmpl w:val="536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1205C"/>
    <w:multiLevelType w:val="multilevel"/>
    <w:tmpl w:val="4BB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78"/>
    <w:rsid w:val="00090C25"/>
    <w:rsid w:val="000F5F81"/>
    <w:rsid w:val="00156678"/>
    <w:rsid w:val="00266B8D"/>
    <w:rsid w:val="003954B5"/>
    <w:rsid w:val="003E3839"/>
    <w:rsid w:val="004F0C47"/>
    <w:rsid w:val="005507C1"/>
    <w:rsid w:val="006F24E2"/>
    <w:rsid w:val="0096267C"/>
    <w:rsid w:val="00A034E3"/>
    <w:rsid w:val="00A0590C"/>
    <w:rsid w:val="00A17DA4"/>
    <w:rsid w:val="00AC20EB"/>
    <w:rsid w:val="00AC3D7A"/>
    <w:rsid w:val="00CA47C4"/>
    <w:rsid w:val="00E309C0"/>
    <w:rsid w:val="00EB21D3"/>
    <w:rsid w:val="00F5379B"/>
    <w:rsid w:val="00F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C43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C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0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C43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C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</dc:creator>
  <cp:lastModifiedBy>Igra</cp:lastModifiedBy>
  <cp:revision>2</cp:revision>
  <dcterms:created xsi:type="dcterms:W3CDTF">2019-01-20T16:24:00Z</dcterms:created>
  <dcterms:modified xsi:type="dcterms:W3CDTF">2019-01-20T16:24:00Z</dcterms:modified>
</cp:coreProperties>
</file>